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B8547" w14:textId="585EF3DB" w:rsidR="00861C97" w:rsidRPr="00615433" w:rsidRDefault="00861C97" w:rsidP="00C41503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8"/>
          <w:u w:val="single"/>
          <w:lang w:eastAsia="bg-BG"/>
        </w:rPr>
      </w:pPr>
      <w:bookmarkStart w:id="0" w:name="_Hlk139272637"/>
      <w:bookmarkStart w:id="1" w:name="_Hlk139445992"/>
      <w:r>
        <w:rPr>
          <w:noProof/>
          <w:lang w:eastAsia="bg-BG"/>
        </w:rPr>
        <w:drawing>
          <wp:inline distT="0" distB="0" distL="0" distR="0" wp14:anchorId="32A2788F" wp14:editId="0725E0C8">
            <wp:extent cx="5273040" cy="1073814"/>
            <wp:effectExtent l="0" t="0" r="3810" b="0"/>
            <wp:docPr id="179944027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520" cy="1078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14753">
        <w:rPr>
          <w:rFonts w:ascii="Times New Roman" w:eastAsia="Times New Roman" w:hAnsi="Times New Roman" w:cs="Times New Roman"/>
          <w:b/>
          <w:sz w:val="32"/>
          <w:szCs w:val="28"/>
          <w:u w:val="single"/>
          <w:lang w:eastAsia="bg-BG"/>
        </w:rPr>
        <w:t xml:space="preserve">  </w:t>
      </w:r>
    </w:p>
    <w:p w14:paraId="72DAD7FE" w14:textId="77777777" w:rsidR="00C41503" w:rsidRDefault="00C41503" w:rsidP="00C7678F">
      <w:pPr>
        <w:spacing w:after="0" w:line="240" w:lineRule="auto"/>
        <w:ind w:left="-284"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684C37FF" w14:textId="77777777" w:rsidR="00417E8D" w:rsidRDefault="00417E8D" w:rsidP="00C76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</w:p>
    <w:p w14:paraId="3744DEF8" w14:textId="2F0EDD4A" w:rsidR="00861C97" w:rsidRPr="00EF7BC8" w:rsidRDefault="00861C97" w:rsidP="00C76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EF7BC8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З А П О В Е Д</w:t>
      </w:r>
    </w:p>
    <w:p w14:paraId="682A9254" w14:textId="77777777" w:rsidR="00861C97" w:rsidRPr="00615433" w:rsidRDefault="00861C97" w:rsidP="00C76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43C903C" w14:textId="0875A035" w:rsidR="00861C97" w:rsidRPr="00EF7BC8" w:rsidRDefault="00861C97" w:rsidP="00C76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№ РД-</w:t>
      </w:r>
      <w:r w:rsidRPr="00EF7BC8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09-</w:t>
      </w:r>
      <w:r w:rsidR="00311EA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496</w:t>
      </w:r>
      <w:r w:rsidR="00EF7BC8"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/</w:t>
      </w:r>
      <w:r w:rsidR="00311EA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15</w:t>
      </w:r>
      <w:r w:rsidR="00EF7BC8"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  <w:r w:rsidR="00311EA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07</w:t>
      </w:r>
      <w:r w:rsidR="00EF7BC8"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  <w:r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202</w:t>
      </w:r>
      <w:r w:rsidR="00C41503"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6</w:t>
      </w:r>
      <w:r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г.</w:t>
      </w:r>
    </w:p>
    <w:p w14:paraId="627620F7" w14:textId="77777777" w:rsidR="00861C97" w:rsidRPr="00EF7BC8" w:rsidRDefault="00861C97" w:rsidP="00C767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EF7BC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гр. Камено</w:t>
      </w:r>
    </w:p>
    <w:p w14:paraId="0B4F27CA" w14:textId="77777777" w:rsidR="00D07196" w:rsidRPr="00E14753" w:rsidRDefault="00D07196" w:rsidP="00C7678F">
      <w:pPr>
        <w:tabs>
          <w:tab w:val="left" w:pos="284"/>
        </w:tabs>
        <w:spacing w:after="0" w:line="240" w:lineRule="auto"/>
        <w:ind w:firstLine="567"/>
        <w:jc w:val="both"/>
        <w:rPr>
          <w:rFonts w:ascii="Times New Roman" w:eastAsia="MS Mincho" w:hAnsi="Times New Roman" w:cs="Times New Roman"/>
          <w:b/>
          <w:sz w:val="28"/>
          <w:szCs w:val="24"/>
          <w:lang w:eastAsia="ja-JP"/>
        </w:rPr>
      </w:pPr>
    </w:p>
    <w:p w14:paraId="4AFF3296" w14:textId="157121C3" w:rsidR="00861C97" w:rsidRDefault="00861C97" w:rsidP="00C7678F">
      <w:pPr>
        <w:tabs>
          <w:tab w:val="left" w:pos="284"/>
        </w:tabs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В изпълнение на Решение по т. </w:t>
      </w:r>
      <w:r w:rsidR="00EF7BC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8</w:t>
      </w:r>
      <w:r w:rsidRPr="00E1475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val="en-US" w:eastAsia="bg-BG"/>
        </w:rPr>
        <w:t xml:space="preserve"> </w:t>
      </w:r>
      <w:r w:rsidRPr="00E1475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 xml:space="preserve">от Протокол № </w:t>
      </w:r>
      <w:r w:rsidR="00EF7BC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30/28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.0</w:t>
      </w:r>
      <w:r w:rsidR="00EF7BC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.202</w:t>
      </w:r>
      <w:r w:rsidR="00EF7BC8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6</w:t>
      </w:r>
      <w:r w:rsidRPr="00E14753">
        <w:rPr>
          <w:rFonts w:ascii="Times New Roman" w:eastAsia="Times New Roman" w:hAnsi="Times New Roman" w:cs="Times New Roman"/>
          <w:color w:val="000000" w:themeColor="text1"/>
          <w:sz w:val="24"/>
          <w:szCs w:val="28"/>
          <w:lang w:eastAsia="bg-BG"/>
        </w:rPr>
        <w:t>г.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 Общински съвет</w:t>
      </w:r>
      <w:r w:rsidR="00EF7BC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– 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>гр. Камено със Заповед № РД-09-</w:t>
      </w:r>
      <w:r w:rsidR="00EF7BC8">
        <w:rPr>
          <w:rFonts w:ascii="Times New Roman" w:eastAsia="Calibri" w:hAnsi="Times New Roman" w:cs="Times New Roman"/>
          <w:sz w:val="24"/>
          <w:szCs w:val="24"/>
          <w:lang w:eastAsia="bg-BG"/>
        </w:rPr>
        <w:t>460/30</w:t>
      </w:r>
      <w:r>
        <w:rPr>
          <w:rFonts w:ascii="Times New Roman" w:eastAsia="Calibri" w:hAnsi="Times New Roman" w:cs="Times New Roman"/>
          <w:sz w:val="24"/>
          <w:szCs w:val="24"/>
          <w:lang w:eastAsia="bg-BG"/>
        </w:rPr>
        <w:t>.0</w:t>
      </w:r>
      <w:r w:rsidR="00EF7BC8">
        <w:rPr>
          <w:rFonts w:ascii="Times New Roman" w:eastAsia="Calibri" w:hAnsi="Times New Roman" w:cs="Times New Roman"/>
          <w:sz w:val="24"/>
          <w:szCs w:val="24"/>
          <w:lang w:eastAsia="bg-BG"/>
        </w:rPr>
        <w:t>6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>.202</w:t>
      </w:r>
      <w:r w:rsidR="00EF7BC8">
        <w:rPr>
          <w:rFonts w:ascii="Times New Roman" w:eastAsia="Calibri" w:hAnsi="Times New Roman" w:cs="Times New Roman"/>
          <w:sz w:val="24"/>
          <w:szCs w:val="24"/>
          <w:lang w:eastAsia="bg-BG"/>
        </w:rPr>
        <w:t>6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>г.</w:t>
      </w:r>
      <w:r w:rsidRPr="00E14753">
        <w:rPr>
          <w:rFonts w:ascii="Times New Roman" w:eastAsia="Calibri" w:hAnsi="Times New Roman" w:cs="Times New Roman"/>
          <w:sz w:val="24"/>
          <w:szCs w:val="24"/>
          <w:lang w:val="en-US" w:eastAsia="bg-BG"/>
        </w:rPr>
        <w:t xml:space="preserve"> 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на Кмета на Община Камено е открита процедура за провеждане на публичен търг с </w:t>
      </w:r>
      <w:r w:rsidR="003F62F2">
        <w:rPr>
          <w:rFonts w:ascii="Times New Roman" w:eastAsia="Calibri" w:hAnsi="Times New Roman" w:cs="Times New Roman"/>
          <w:sz w:val="24"/>
          <w:szCs w:val="24"/>
          <w:lang w:eastAsia="bg-BG"/>
        </w:rPr>
        <w:t>явно</w:t>
      </w:r>
      <w:r w:rsidRPr="00E14753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 наддаване за </w:t>
      </w:r>
      <w:r w:rsidR="00EF7BC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продажба на недвижим имот – частна общинска собственост, по КККР на гр. Камено, </w:t>
      </w:r>
      <w:r w:rsidR="00C7678F">
        <w:rPr>
          <w:rFonts w:ascii="Times New Roman" w:eastAsia="Calibri" w:hAnsi="Times New Roman" w:cs="Times New Roman"/>
          <w:sz w:val="24"/>
          <w:szCs w:val="24"/>
          <w:lang w:eastAsia="bg-BG"/>
        </w:rPr>
        <w:t>както следва:</w:t>
      </w:r>
    </w:p>
    <w:p w14:paraId="2B3B54BB" w14:textId="6B55514C" w:rsidR="00C7678F" w:rsidRPr="00E96F98" w:rsidRDefault="00C7678F" w:rsidP="00C7678F">
      <w:pPr>
        <w:pStyle w:val="ListParagraph"/>
        <w:numPr>
          <w:ilvl w:val="0"/>
          <w:numId w:val="3"/>
        </w:numPr>
        <w:tabs>
          <w:tab w:val="left" w:pos="284"/>
        </w:tabs>
        <w:spacing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bg-BG" w:bidi="en-US"/>
        </w:rPr>
      </w:pPr>
      <w:r w:rsidRPr="00C7678F">
        <w:rPr>
          <w:rFonts w:ascii="Times New Roman" w:eastAsia="Times New Roman" w:hAnsi="Times New Roman"/>
          <w:sz w:val="24"/>
          <w:u w:val="single"/>
          <w:lang w:eastAsia="bg-BG"/>
        </w:rPr>
        <w:t>ПИ с идентификатор 35883.22.218 (три, пет, осем, осем, три, точка, две, две, точка, две, едно, осем), в местността "Горен Михалич", по КККР на гр. Камено, общ. Камено, обл. Бургас, целият с площ 7000 (седем хиляди) кв.м. Трайно предназначение на територията: Земеделска. Начин на трайно ползване: Изоставена орна земя</w:t>
      </w:r>
      <w:r>
        <w:rPr>
          <w:rFonts w:ascii="Times New Roman" w:eastAsia="Times New Roman" w:hAnsi="Times New Roman"/>
          <w:sz w:val="24"/>
          <w:u w:val="single"/>
          <w:lang w:eastAsia="bg-BG"/>
        </w:rPr>
        <w:t>.</w:t>
      </w:r>
    </w:p>
    <w:p w14:paraId="7495FF98" w14:textId="77777777" w:rsidR="00E96F98" w:rsidRPr="00417E8D" w:rsidRDefault="00E96F98" w:rsidP="00E96F98">
      <w:pPr>
        <w:pStyle w:val="ListParagraph"/>
        <w:tabs>
          <w:tab w:val="left" w:pos="284"/>
        </w:tabs>
        <w:spacing w:after="0"/>
        <w:ind w:left="567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bg-BG" w:bidi="en-US"/>
        </w:rPr>
      </w:pPr>
    </w:p>
    <w:p w14:paraId="041CF85F" w14:textId="038A01AC" w:rsidR="007B16E2" w:rsidRDefault="00401252" w:rsidP="00C7678F">
      <w:pPr>
        <w:pStyle w:val="ListParagraph"/>
        <w:spacing w:after="0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BA63F4">
        <w:rPr>
          <w:rFonts w:ascii="Times New Roman" w:hAnsi="Times New Roman"/>
          <w:sz w:val="24"/>
          <w:szCs w:val="24"/>
        </w:rPr>
        <w:t>Съгласно чл.</w:t>
      </w:r>
      <w:r w:rsidR="00802920">
        <w:rPr>
          <w:rFonts w:ascii="Times New Roman" w:hAnsi="Times New Roman"/>
          <w:sz w:val="24"/>
          <w:szCs w:val="24"/>
          <w:lang w:val="en-US"/>
        </w:rPr>
        <w:t>7</w:t>
      </w:r>
      <w:r w:rsidR="00EF7BC8">
        <w:rPr>
          <w:rFonts w:ascii="Times New Roman" w:hAnsi="Times New Roman"/>
          <w:sz w:val="24"/>
          <w:szCs w:val="24"/>
        </w:rPr>
        <w:t xml:space="preserve">9, ал.2, т. 4 </w:t>
      </w:r>
      <w:r w:rsidRPr="00BA63F4">
        <w:rPr>
          <w:rFonts w:ascii="Times New Roman" w:hAnsi="Times New Roman"/>
          <w:sz w:val="24"/>
          <w:szCs w:val="24"/>
        </w:rPr>
        <w:t>от Наредбата за реда за придобиване управление и разпореждане с общински имоти (НРПУРОИ)</w:t>
      </w:r>
      <w:r w:rsidR="007B16E2">
        <w:rPr>
          <w:rFonts w:ascii="Times New Roman" w:hAnsi="Times New Roman"/>
          <w:sz w:val="24"/>
          <w:szCs w:val="24"/>
        </w:rPr>
        <w:t xml:space="preserve"> – </w:t>
      </w:r>
      <w:r w:rsidR="007B16E2" w:rsidRPr="007B16E2">
        <w:rPr>
          <w:rFonts w:ascii="Times New Roman" w:hAnsi="Times New Roman"/>
          <w:i/>
          <w:iCs/>
          <w:sz w:val="24"/>
          <w:szCs w:val="24"/>
        </w:rPr>
        <w:t>„</w:t>
      </w:r>
      <w:r w:rsidR="00C7678F" w:rsidRPr="00C7678F">
        <w:rPr>
          <w:rFonts w:ascii="Times New Roman" w:hAnsi="Times New Roman"/>
          <w:i/>
          <w:iCs/>
          <w:sz w:val="24"/>
          <w:szCs w:val="24"/>
        </w:rPr>
        <w:t>Кметът на общината прекратява тръжната или конкурсната процедура с мотивирана заповед, когато</w:t>
      </w:r>
      <w:r w:rsidR="00C7678F">
        <w:rPr>
          <w:rFonts w:ascii="Times New Roman" w:hAnsi="Times New Roman"/>
          <w:i/>
          <w:iCs/>
          <w:sz w:val="24"/>
          <w:szCs w:val="24"/>
        </w:rPr>
        <w:t xml:space="preserve"> о</w:t>
      </w:r>
      <w:r w:rsidR="007B16E2" w:rsidRPr="007B16E2">
        <w:rPr>
          <w:rFonts w:ascii="Times New Roman" w:hAnsi="Times New Roman"/>
          <w:i/>
          <w:iCs/>
          <w:sz w:val="24"/>
          <w:szCs w:val="24"/>
        </w:rPr>
        <w:t>тпадне необходимостта от провеждане на процедурата за търг или конкурс в резултат на съществена промяна в обстоятелствата, които възложителят не е могъл да предвиди“.</w:t>
      </w:r>
    </w:p>
    <w:p w14:paraId="4C1F2078" w14:textId="77777777" w:rsidR="00E96F98" w:rsidRDefault="00E96F98" w:rsidP="00C7678F">
      <w:pPr>
        <w:pStyle w:val="ListParagraph"/>
        <w:spacing w:after="0"/>
        <w:ind w:left="0" w:firstLine="567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7EF5299" w14:textId="690BF448" w:rsidR="00547D77" w:rsidRDefault="000546AE" w:rsidP="00547D77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546AE">
        <w:rPr>
          <w:rFonts w:ascii="Times New Roman" w:eastAsia="Times New Roman" w:hAnsi="Times New Roman" w:cs="Times New Roman"/>
          <w:sz w:val="24"/>
          <w:szCs w:val="24"/>
          <w:lang w:eastAsia="bg-BG"/>
        </w:rPr>
        <w:t>В община Камено е в ход административна преписка с вх. рег. №</w:t>
      </w:r>
      <w:r w:rsidR="00E96F9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546AE">
        <w:rPr>
          <w:rFonts w:ascii="Times New Roman" w:eastAsia="Times New Roman" w:hAnsi="Times New Roman" w:cs="Times New Roman"/>
          <w:sz w:val="24"/>
          <w:szCs w:val="24"/>
          <w:lang w:eastAsia="bg-BG"/>
        </w:rPr>
        <w:t>69-00-252/03.06.2026г. за учредяване на право на прокарване и сервитут</w:t>
      </w:r>
      <w:r w:rsidR="00A868D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A868D8" w:rsidRPr="00A868D8">
        <w:rPr>
          <w:rFonts w:ascii="Times New Roman" w:eastAsia="Calibri" w:hAnsi="Times New Roman" w:cs="Times New Roman"/>
          <w:sz w:val="24"/>
          <w:szCs w:val="24"/>
        </w:rPr>
        <w:t xml:space="preserve">„Ел. кабел, водопровод и газопровод за захранване на ПИ с идентификатор 35883.22.234, </w:t>
      </w:r>
      <w:r w:rsidR="00E96F98">
        <w:rPr>
          <w:rFonts w:ascii="Times New Roman" w:eastAsia="Calibri" w:hAnsi="Times New Roman" w:cs="Times New Roman"/>
          <w:sz w:val="24"/>
          <w:szCs w:val="24"/>
        </w:rPr>
        <w:t>в местността</w:t>
      </w:r>
      <w:r w:rsidR="00A868D8" w:rsidRPr="00A868D8">
        <w:rPr>
          <w:rFonts w:ascii="Times New Roman" w:eastAsia="Calibri" w:hAnsi="Times New Roman" w:cs="Times New Roman"/>
          <w:sz w:val="24"/>
          <w:szCs w:val="24"/>
        </w:rPr>
        <w:t xml:space="preserve"> „Евлен тарла“</w:t>
      </w:r>
      <w:r w:rsidR="00E96F98">
        <w:rPr>
          <w:rFonts w:ascii="Times New Roman" w:eastAsia="Calibri" w:hAnsi="Times New Roman" w:cs="Times New Roman"/>
          <w:sz w:val="24"/>
          <w:szCs w:val="24"/>
        </w:rPr>
        <w:t>,</w:t>
      </w:r>
      <w:r w:rsidR="00A868D8" w:rsidRPr="00A868D8">
        <w:rPr>
          <w:rFonts w:ascii="Times New Roman" w:eastAsia="Calibri" w:hAnsi="Times New Roman" w:cs="Times New Roman"/>
          <w:sz w:val="24"/>
          <w:szCs w:val="24"/>
        </w:rPr>
        <w:t xml:space="preserve"> по КККР на гр. Камено, съгласно одобрен проект на ПУП-ПП, преминава</w:t>
      </w:r>
      <w:r w:rsidR="00A868D8">
        <w:rPr>
          <w:rFonts w:ascii="Times New Roman" w:eastAsia="Calibri" w:hAnsi="Times New Roman" w:cs="Times New Roman"/>
          <w:sz w:val="24"/>
          <w:szCs w:val="24"/>
        </w:rPr>
        <w:t>щ</w:t>
      </w:r>
      <w:r w:rsidR="00A868D8" w:rsidRPr="00A868D8">
        <w:rPr>
          <w:rFonts w:ascii="Times New Roman" w:eastAsia="Calibri" w:hAnsi="Times New Roman" w:cs="Times New Roman"/>
          <w:sz w:val="24"/>
          <w:szCs w:val="24"/>
        </w:rPr>
        <w:t xml:space="preserve"> през </w:t>
      </w:r>
      <w:r w:rsidR="00A868D8" w:rsidRPr="00A868D8">
        <w:rPr>
          <w:rFonts w:ascii="Times New Roman" w:eastAsia="Calibri" w:hAnsi="Times New Roman" w:cs="Times New Roman"/>
          <w:b/>
          <w:sz w:val="24"/>
          <w:szCs w:val="24"/>
        </w:rPr>
        <w:t>ПИ с идентификатор 35883.22.218</w:t>
      </w:r>
      <w:r w:rsidR="00E96F98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A868D8" w:rsidRPr="00A868D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A868D8" w:rsidRPr="00547D77">
        <w:rPr>
          <w:rFonts w:ascii="Times New Roman" w:eastAsia="Calibri" w:hAnsi="Times New Roman" w:cs="Times New Roman"/>
          <w:sz w:val="24"/>
          <w:szCs w:val="24"/>
        </w:rPr>
        <w:t>по КККР на гр. Камено</w:t>
      </w:r>
      <w:r w:rsidR="00547D77" w:rsidRPr="00547D77">
        <w:rPr>
          <w:rFonts w:ascii="Times New Roman" w:eastAsia="Calibri" w:hAnsi="Times New Roman" w:cs="Times New Roman"/>
          <w:sz w:val="24"/>
          <w:szCs w:val="24"/>
        </w:rPr>
        <w:t>, вид собственост</w:t>
      </w:r>
      <w:r w:rsidR="00E96F9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547D77" w:rsidRPr="00547D77">
        <w:rPr>
          <w:rFonts w:ascii="Times New Roman" w:eastAsia="Calibri" w:hAnsi="Times New Roman" w:cs="Times New Roman"/>
          <w:bCs/>
          <w:sz w:val="24"/>
          <w:szCs w:val="24"/>
        </w:rPr>
        <w:t>общинска частна</w:t>
      </w:r>
      <w:r w:rsidR="00547D77" w:rsidRPr="00547D77">
        <w:rPr>
          <w:rFonts w:ascii="Times New Roman" w:eastAsia="Calibri" w:hAnsi="Times New Roman" w:cs="Times New Roman"/>
          <w:sz w:val="24"/>
          <w:szCs w:val="24"/>
        </w:rPr>
        <w:t>, вид територия</w:t>
      </w:r>
      <w:r w:rsidR="00E96F9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547D77" w:rsidRPr="00547D77">
        <w:rPr>
          <w:rFonts w:ascii="Times New Roman" w:eastAsia="Calibri" w:hAnsi="Times New Roman" w:cs="Times New Roman"/>
          <w:sz w:val="24"/>
          <w:szCs w:val="24"/>
        </w:rPr>
        <w:t>земеделска, категория 3, НТП</w:t>
      </w:r>
      <w:r w:rsidR="00E96F9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547D77" w:rsidRPr="00547D77">
        <w:rPr>
          <w:rFonts w:ascii="Times New Roman" w:eastAsia="Calibri" w:hAnsi="Times New Roman" w:cs="Times New Roman"/>
          <w:sz w:val="24"/>
          <w:szCs w:val="24"/>
        </w:rPr>
        <w:t xml:space="preserve">Изоставена орна земя, </w:t>
      </w:r>
      <w:r w:rsidR="00E96F98"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="00547D77" w:rsidRPr="00547D77">
        <w:rPr>
          <w:rFonts w:ascii="Times New Roman" w:eastAsia="Calibri" w:hAnsi="Times New Roman" w:cs="Times New Roman"/>
          <w:sz w:val="24"/>
          <w:szCs w:val="24"/>
        </w:rPr>
        <w:t>площ 7000 кв.м.</w:t>
      </w:r>
      <w:r w:rsidR="00E96F98">
        <w:rPr>
          <w:rFonts w:ascii="Times New Roman" w:eastAsia="Calibri" w:hAnsi="Times New Roman" w:cs="Times New Roman"/>
          <w:sz w:val="24"/>
          <w:szCs w:val="24"/>
        </w:rPr>
        <w:t>“</w:t>
      </w:r>
    </w:p>
    <w:p w14:paraId="4F032D7D" w14:textId="77777777" w:rsidR="00E96F98" w:rsidRDefault="00E96F98" w:rsidP="00547D77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BDE4FEF" w14:textId="662B4B3A" w:rsidR="00547D77" w:rsidRDefault="00547D77" w:rsidP="00547D77">
      <w:pPr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Предвид факта, че процедурата не е приключена и след приключването ще бъдат вписани тежести в имота, което ще промени характеристики</w:t>
      </w:r>
      <w:r w:rsidR="00622BD8">
        <w:rPr>
          <w:rFonts w:ascii="Times New Roman" w:eastAsia="Calibri" w:hAnsi="Times New Roman" w:cs="Times New Roman"/>
          <w:sz w:val="24"/>
          <w:szCs w:val="24"/>
        </w:rPr>
        <w:t>те му, считам че тръжната процед</w:t>
      </w:r>
      <w:r>
        <w:rPr>
          <w:rFonts w:ascii="Times New Roman" w:eastAsia="Calibri" w:hAnsi="Times New Roman" w:cs="Times New Roman"/>
          <w:sz w:val="24"/>
          <w:szCs w:val="24"/>
        </w:rPr>
        <w:t xml:space="preserve">ура следва да бъде прекратена. </w:t>
      </w:r>
    </w:p>
    <w:p w14:paraId="36FC1934" w14:textId="15E1CDB1" w:rsidR="00D07196" w:rsidRDefault="00547D77" w:rsidP="00547D77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Във връзка с горното</w:t>
      </w:r>
      <w:r w:rsidR="00861C97" w:rsidRPr="00C7678F">
        <w:rPr>
          <w:rFonts w:ascii="Times New Roman" w:hAnsi="Times New Roman"/>
          <w:sz w:val="24"/>
          <w:szCs w:val="24"/>
        </w:rPr>
        <w:t xml:space="preserve"> и на основание чл. </w:t>
      </w:r>
      <w:r w:rsidR="00861C97" w:rsidRPr="00C7678F">
        <w:rPr>
          <w:rFonts w:ascii="Times New Roman" w:hAnsi="Times New Roman"/>
          <w:sz w:val="24"/>
          <w:szCs w:val="24"/>
          <w:lang w:val="en-US"/>
        </w:rPr>
        <w:t>44</w:t>
      </w:r>
      <w:r w:rsidR="00861C97" w:rsidRPr="00C7678F">
        <w:rPr>
          <w:rFonts w:ascii="Times New Roman" w:hAnsi="Times New Roman"/>
          <w:sz w:val="24"/>
          <w:szCs w:val="24"/>
        </w:rPr>
        <w:t>, ал.1, т.</w:t>
      </w:r>
      <w:r w:rsidR="00861C97" w:rsidRPr="00C7678F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861C97" w:rsidRPr="00C7678F">
        <w:rPr>
          <w:rFonts w:ascii="Times New Roman" w:hAnsi="Times New Roman"/>
          <w:sz w:val="24"/>
          <w:szCs w:val="24"/>
        </w:rPr>
        <w:t>1</w:t>
      </w:r>
      <w:r w:rsidR="00A84C9E" w:rsidRPr="00C7678F">
        <w:rPr>
          <w:rFonts w:ascii="Times New Roman" w:hAnsi="Times New Roman"/>
          <w:sz w:val="24"/>
          <w:szCs w:val="24"/>
        </w:rPr>
        <w:t xml:space="preserve"> </w:t>
      </w:r>
      <w:r w:rsidR="00861C97" w:rsidRPr="00C7678F">
        <w:rPr>
          <w:rFonts w:ascii="Times New Roman" w:hAnsi="Times New Roman"/>
          <w:sz w:val="24"/>
          <w:szCs w:val="24"/>
        </w:rPr>
        <w:t xml:space="preserve">и ал. </w:t>
      </w:r>
      <w:r w:rsidR="00861C97" w:rsidRPr="00C7678F">
        <w:rPr>
          <w:rFonts w:ascii="Times New Roman" w:hAnsi="Times New Roman"/>
          <w:sz w:val="24"/>
          <w:szCs w:val="24"/>
          <w:lang w:val="en-US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от ЗМСМА </w:t>
      </w:r>
      <w:r w:rsidR="00C7678F" w:rsidRPr="00C7678F">
        <w:rPr>
          <w:rFonts w:ascii="Times New Roman" w:hAnsi="Times New Roman"/>
          <w:sz w:val="24"/>
          <w:szCs w:val="24"/>
        </w:rPr>
        <w:t>чл.</w:t>
      </w:r>
      <w:r w:rsidR="00C7678F" w:rsidRPr="00C7678F">
        <w:rPr>
          <w:rFonts w:ascii="Times New Roman" w:hAnsi="Times New Roman"/>
          <w:sz w:val="24"/>
          <w:szCs w:val="24"/>
          <w:lang w:val="en-US"/>
        </w:rPr>
        <w:t>7</w:t>
      </w:r>
      <w:r w:rsidR="00C7678F" w:rsidRPr="00C7678F">
        <w:rPr>
          <w:rFonts w:ascii="Times New Roman" w:hAnsi="Times New Roman"/>
          <w:sz w:val="24"/>
          <w:szCs w:val="24"/>
        </w:rPr>
        <w:t xml:space="preserve">9, ал.2, т. 4 </w:t>
      </w:r>
      <w:r w:rsidR="00861C97" w:rsidRPr="00C7678F">
        <w:rPr>
          <w:rFonts w:ascii="Times New Roman" w:hAnsi="Times New Roman"/>
          <w:sz w:val="24"/>
          <w:szCs w:val="24"/>
        </w:rPr>
        <w:t>от НРПУРОИ</w:t>
      </w:r>
    </w:p>
    <w:p w14:paraId="7B09896A" w14:textId="005FAB46" w:rsidR="00861C97" w:rsidRDefault="00861C97" w:rsidP="009D7C1C">
      <w:pPr>
        <w:spacing w:after="0" w:line="276" w:lineRule="auto"/>
        <w:jc w:val="center"/>
        <w:rPr>
          <w:rFonts w:ascii="Times New Roman" w:hAnsi="Times New Roman"/>
          <w:sz w:val="28"/>
          <w:szCs w:val="28"/>
        </w:rPr>
      </w:pPr>
      <w:r w:rsidRPr="00BA63F4">
        <w:rPr>
          <w:rFonts w:ascii="Times New Roman" w:hAnsi="Times New Roman"/>
          <w:b/>
          <w:sz w:val="28"/>
          <w:szCs w:val="28"/>
        </w:rPr>
        <w:t>З А П О В Я Д В А М :</w:t>
      </w:r>
      <w:r w:rsidRPr="00BA63F4">
        <w:rPr>
          <w:rFonts w:ascii="Times New Roman" w:hAnsi="Times New Roman"/>
          <w:sz w:val="28"/>
          <w:szCs w:val="28"/>
        </w:rPr>
        <w:t xml:space="preserve">  </w:t>
      </w:r>
    </w:p>
    <w:p w14:paraId="23DC30EB" w14:textId="77777777" w:rsidR="00C7678F" w:rsidRPr="00BA63F4" w:rsidRDefault="00C7678F" w:rsidP="00C7678F">
      <w:pPr>
        <w:spacing w:after="0" w:line="276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954E03E" w14:textId="3255F4CE" w:rsidR="00EF7BC8" w:rsidRPr="00C7678F" w:rsidRDefault="004E1894" w:rsidP="00417E8D">
      <w:pPr>
        <w:pStyle w:val="ListParagraph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802920">
        <w:rPr>
          <w:rFonts w:ascii="Times New Roman" w:hAnsi="Times New Roman"/>
          <w:b/>
          <w:bCs/>
          <w:sz w:val="24"/>
          <w:szCs w:val="24"/>
        </w:rPr>
        <w:t>ОТМЕНЯМ</w:t>
      </w:r>
      <w:r w:rsidRPr="00D07196">
        <w:rPr>
          <w:rFonts w:ascii="Times New Roman" w:hAnsi="Times New Roman"/>
          <w:sz w:val="24"/>
          <w:szCs w:val="24"/>
        </w:rPr>
        <w:t xml:space="preserve"> </w:t>
      </w:r>
      <w:r w:rsidR="00C7678F">
        <w:rPr>
          <w:rFonts w:ascii="Times New Roman" w:hAnsi="Times New Roman"/>
          <w:sz w:val="24"/>
          <w:szCs w:val="24"/>
        </w:rPr>
        <w:t xml:space="preserve">своя </w:t>
      </w:r>
      <w:r w:rsidRPr="00D07196">
        <w:rPr>
          <w:rFonts w:ascii="Times New Roman" w:hAnsi="Times New Roman"/>
          <w:sz w:val="24"/>
          <w:szCs w:val="24"/>
        </w:rPr>
        <w:t xml:space="preserve">Заповед № </w:t>
      </w:r>
      <w:r w:rsidR="00BA63F4" w:rsidRPr="00D07196">
        <w:rPr>
          <w:rFonts w:ascii="Times New Roman" w:hAnsi="Times New Roman"/>
          <w:sz w:val="24"/>
          <w:szCs w:val="24"/>
        </w:rPr>
        <w:t>РД-09-</w:t>
      </w:r>
      <w:r w:rsidR="00C7678F">
        <w:rPr>
          <w:rFonts w:ascii="Times New Roman" w:hAnsi="Times New Roman"/>
          <w:sz w:val="24"/>
          <w:szCs w:val="24"/>
        </w:rPr>
        <w:t>460</w:t>
      </w:r>
      <w:r w:rsidR="00BA63F4" w:rsidRPr="00D07196">
        <w:rPr>
          <w:rFonts w:ascii="Times New Roman" w:hAnsi="Times New Roman"/>
          <w:sz w:val="24"/>
          <w:szCs w:val="24"/>
        </w:rPr>
        <w:t>/</w:t>
      </w:r>
      <w:r w:rsidR="00C7678F">
        <w:rPr>
          <w:rFonts w:ascii="Times New Roman" w:hAnsi="Times New Roman"/>
          <w:sz w:val="24"/>
          <w:szCs w:val="24"/>
        </w:rPr>
        <w:t>30</w:t>
      </w:r>
      <w:r w:rsidR="00BA63F4" w:rsidRPr="00D07196">
        <w:rPr>
          <w:rFonts w:ascii="Times New Roman" w:hAnsi="Times New Roman"/>
          <w:sz w:val="24"/>
          <w:szCs w:val="24"/>
        </w:rPr>
        <w:t>.0</w:t>
      </w:r>
      <w:r w:rsidR="00C7678F">
        <w:rPr>
          <w:rFonts w:ascii="Times New Roman" w:hAnsi="Times New Roman"/>
          <w:sz w:val="24"/>
          <w:szCs w:val="24"/>
        </w:rPr>
        <w:t>6</w:t>
      </w:r>
      <w:r w:rsidR="00BA63F4" w:rsidRPr="00D07196">
        <w:rPr>
          <w:rFonts w:ascii="Times New Roman" w:hAnsi="Times New Roman"/>
          <w:sz w:val="24"/>
          <w:szCs w:val="24"/>
        </w:rPr>
        <w:t>.202</w:t>
      </w:r>
      <w:r w:rsidR="00C7678F">
        <w:rPr>
          <w:rFonts w:ascii="Times New Roman" w:hAnsi="Times New Roman"/>
          <w:sz w:val="24"/>
          <w:szCs w:val="24"/>
        </w:rPr>
        <w:t>6</w:t>
      </w:r>
      <w:r w:rsidR="00BA63F4" w:rsidRPr="00D07196">
        <w:rPr>
          <w:rFonts w:ascii="Times New Roman" w:hAnsi="Times New Roman"/>
          <w:sz w:val="24"/>
          <w:szCs w:val="24"/>
        </w:rPr>
        <w:t>г</w:t>
      </w:r>
      <w:r w:rsidR="00C7678F">
        <w:rPr>
          <w:rFonts w:ascii="Times New Roman" w:hAnsi="Times New Roman"/>
          <w:sz w:val="24"/>
          <w:szCs w:val="24"/>
        </w:rPr>
        <w:t>.</w:t>
      </w:r>
      <w:r w:rsidR="00D07196" w:rsidRPr="00D07196">
        <w:rPr>
          <w:rFonts w:ascii="Times New Roman" w:hAnsi="Times New Roman"/>
          <w:sz w:val="24"/>
          <w:szCs w:val="24"/>
          <w:lang w:val="en-US"/>
        </w:rPr>
        <w:t>,</w:t>
      </w:r>
      <w:r w:rsidR="00D07196" w:rsidRPr="00D07196">
        <w:rPr>
          <w:rFonts w:ascii="Times New Roman" w:hAnsi="Times New Roman"/>
          <w:sz w:val="24"/>
          <w:szCs w:val="24"/>
        </w:rPr>
        <w:t xml:space="preserve"> с която е открита</w:t>
      </w:r>
      <w:r w:rsidR="00D07196" w:rsidRPr="00D07196">
        <w:rPr>
          <w:rFonts w:ascii="Times New Roman" w:hAnsi="Times New Roman"/>
          <w:sz w:val="24"/>
          <w:szCs w:val="24"/>
          <w:lang w:val="en-US"/>
        </w:rPr>
        <w:t xml:space="preserve"> </w:t>
      </w:r>
      <w:r w:rsidR="00D07196" w:rsidRPr="00D07196">
        <w:rPr>
          <w:rFonts w:ascii="Times New Roman" w:hAnsi="Times New Roman"/>
          <w:sz w:val="24"/>
          <w:szCs w:val="24"/>
          <w:lang w:eastAsia="bg-BG"/>
        </w:rPr>
        <w:t xml:space="preserve">процедура за провеждане на публичен търг с явно наддаване за </w:t>
      </w:r>
      <w:r w:rsidR="00417E8D">
        <w:rPr>
          <w:rFonts w:ascii="Times New Roman" w:hAnsi="Times New Roman"/>
          <w:sz w:val="24"/>
          <w:szCs w:val="24"/>
          <w:lang w:eastAsia="bg-BG"/>
        </w:rPr>
        <w:t>продажба на недвижим имот – частна общинска собственост, по КККР на гр. Камено</w:t>
      </w:r>
      <w:r w:rsidR="00D07196" w:rsidRPr="00D07196">
        <w:rPr>
          <w:rFonts w:ascii="Times New Roman" w:hAnsi="Times New Roman"/>
          <w:sz w:val="24"/>
          <w:szCs w:val="24"/>
          <w:lang w:eastAsia="bg-BG"/>
        </w:rPr>
        <w:t>, както следва:</w:t>
      </w:r>
    </w:p>
    <w:p w14:paraId="13789F36" w14:textId="77777777" w:rsidR="00C7678F" w:rsidRDefault="00D07196" w:rsidP="00417E8D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/>
          <w:sz w:val="24"/>
          <w:u w:val="single"/>
          <w:lang w:eastAsia="bg-BG"/>
        </w:rPr>
      </w:pPr>
      <w:r>
        <w:rPr>
          <w:rFonts w:ascii="Times New Roman" w:hAnsi="Times New Roman"/>
          <w:sz w:val="24"/>
          <w:szCs w:val="24"/>
          <w:lang w:eastAsia="bg-BG"/>
        </w:rPr>
        <w:t>-</w:t>
      </w:r>
      <w:r w:rsidR="00EF7BC8">
        <w:rPr>
          <w:rFonts w:ascii="Times New Roman" w:hAnsi="Times New Roman"/>
          <w:sz w:val="24"/>
          <w:szCs w:val="24"/>
          <w:lang w:eastAsia="bg-BG"/>
        </w:rPr>
        <w:t xml:space="preserve"> </w:t>
      </w:r>
      <w:r w:rsidR="00C7678F" w:rsidRPr="00C7678F">
        <w:rPr>
          <w:rFonts w:ascii="Times New Roman" w:eastAsia="Times New Roman" w:hAnsi="Times New Roman"/>
          <w:sz w:val="24"/>
          <w:u w:val="single"/>
          <w:lang w:eastAsia="bg-BG"/>
        </w:rPr>
        <w:t xml:space="preserve">ПИ с идентификатор 35883.22.218 (три, пет, осем, осем, три, точка, две, две, точка, две, едно, осем), в местността "Горен Михалич", по КККР на гр. Камено, общ. Камено, обл. </w:t>
      </w:r>
      <w:r w:rsidR="00C7678F" w:rsidRPr="00C7678F">
        <w:rPr>
          <w:rFonts w:ascii="Times New Roman" w:eastAsia="Times New Roman" w:hAnsi="Times New Roman"/>
          <w:sz w:val="24"/>
          <w:u w:val="single"/>
          <w:lang w:eastAsia="bg-BG"/>
        </w:rPr>
        <w:lastRenderedPageBreak/>
        <w:t>Бургас, целият с площ 7000 (седем хиляди) кв.м. Трайно предназначение на територията: Земеделска. Начин на трайно ползване: Изоставена орна земя</w:t>
      </w:r>
      <w:r w:rsidR="00C7678F">
        <w:rPr>
          <w:rFonts w:ascii="Times New Roman" w:eastAsia="Times New Roman" w:hAnsi="Times New Roman"/>
          <w:sz w:val="24"/>
          <w:u w:val="single"/>
          <w:lang w:eastAsia="bg-BG"/>
        </w:rPr>
        <w:t>.</w:t>
      </w:r>
    </w:p>
    <w:p w14:paraId="17283D69" w14:textId="77777777" w:rsidR="00417E8D" w:rsidRDefault="00417E8D" w:rsidP="00417E8D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/>
          <w:sz w:val="24"/>
          <w:u w:val="single"/>
          <w:lang w:eastAsia="bg-BG"/>
        </w:rPr>
      </w:pPr>
    </w:p>
    <w:p w14:paraId="2350D60C" w14:textId="262C33D0" w:rsidR="00417E8D" w:rsidRPr="00622BD8" w:rsidRDefault="00C7678F" w:rsidP="00E96F98">
      <w:pPr>
        <w:pStyle w:val="ListParagraph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  <w:r w:rsidRPr="00622BD8">
        <w:rPr>
          <w:rFonts w:ascii="Times New Roman" w:hAnsi="Times New Roman"/>
          <w:b/>
          <w:bCs/>
          <w:sz w:val="24"/>
          <w:szCs w:val="24"/>
          <w:lang w:eastAsia="bg-BG"/>
        </w:rPr>
        <w:t xml:space="preserve">ПРЕКРАТЯВАМ </w:t>
      </w:r>
      <w:r w:rsidR="00417E8D" w:rsidRPr="00622BD8">
        <w:rPr>
          <w:rFonts w:ascii="Times New Roman" w:hAnsi="Times New Roman"/>
          <w:sz w:val="24"/>
          <w:szCs w:val="24"/>
          <w:lang w:eastAsia="bg-BG"/>
        </w:rPr>
        <w:t xml:space="preserve">публичен търг с явно наддаване за продажба на недвижим имот – частна общинска собственост, по КККР на гр. Камено, открит със Заповед </w:t>
      </w:r>
      <w:r w:rsidR="00417E8D" w:rsidRPr="00622BD8">
        <w:rPr>
          <w:rFonts w:ascii="Times New Roman" w:hAnsi="Times New Roman"/>
          <w:sz w:val="24"/>
          <w:szCs w:val="24"/>
        </w:rPr>
        <w:t>№ РД-09-460/ 30.06.2026г.</w:t>
      </w:r>
    </w:p>
    <w:p w14:paraId="0776BE93" w14:textId="5D47ACB7" w:rsidR="00417E8D" w:rsidRDefault="00C7678F" w:rsidP="00E96F98">
      <w:pPr>
        <w:pStyle w:val="ListParagraph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bg-BG"/>
        </w:rPr>
      </w:pPr>
      <w:r w:rsidRPr="00417E8D">
        <w:rPr>
          <w:rFonts w:ascii="Times New Roman" w:hAnsi="Times New Roman"/>
          <w:sz w:val="24"/>
          <w:szCs w:val="24"/>
          <w:lang w:eastAsia="bg-BG"/>
        </w:rPr>
        <w:t>Да</w:t>
      </w:r>
      <w:r w:rsidR="00802920" w:rsidRPr="00417E8D">
        <w:rPr>
          <w:rFonts w:ascii="Times New Roman" w:hAnsi="Times New Roman"/>
          <w:sz w:val="24"/>
          <w:szCs w:val="24"/>
          <w:lang w:eastAsia="bg-BG"/>
        </w:rPr>
        <w:t xml:space="preserve"> бъдат възстановени сумите за закупени тръжни документации, както и внесените депозити, ако има такива срещу представянето на оригинални фактури/приходни квитанции. </w:t>
      </w:r>
    </w:p>
    <w:p w14:paraId="1AC16FB5" w14:textId="77777777" w:rsidR="00E96F98" w:rsidRDefault="00615433" w:rsidP="00E96F98">
      <w:pPr>
        <w:pStyle w:val="ListParagraph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bg-BG"/>
        </w:rPr>
      </w:pPr>
      <w:r w:rsidRPr="00417E8D">
        <w:rPr>
          <w:rFonts w:ascii="Times New Roman" w:hAnsi="Times New Roman"/>
          <w:sz w:val="24"/>
          <w:szCs w:val="24"/>
          <w:lang w:eastAsia="bg-BG"/>
        </w:rPr>
        <w:t>Незабавно да бъде преустановена продажбата на тръжна документация, както и събиране на депозити.</w:t>
      </w:r>
      <w:bookmarkStart w:id="2" w:name="_Hlk107910280"/>
      <w:bookmarkStart w:id="3" w:name="_Hlk107911445"/>
      <w:bookmarkStart w:id="4" w:name="_Hlk107842550"/>
    </w:p>
    <w:p w14:paraId="476FBA70" w14:textId="1CE1BAA1" w:rsidR="00622BD8" w:rsidRPr="00E96F98" w:rsidRDefault="00622BD8" w:rsidP="00E96F98">
      <w:pPr>
        <w:pStyle w:val="ListParagraph"/>
        <w:numPr>
          <w:ilvl w:val="0"/>
          <w:numId w:val="5"/>
        </w:numPr>
        <w:tabs>
          <w:tab w:val="left" w:pos="851"/>
        </w:tabs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eastAsia="bg-BG"/>
        </w:rPr>
      </w:pPr>
      <w:r w:rsidRPr="00E96F98">
        <w:rPr>
          <w:rFonts w:ascii="Times New Roman" w:eastAsia="Times New Roman" w:hAnsi="Times New Roman"/>
          <w:sz w:val="24"/>
          <w:szCs w:val="24"/>
          <w:lang w:eastAsia="bg-BG"/>
        </w:rPr>
        <w:t>На основание чл. 60, ал. 1, предложение второ от АПК, за защита правата и интересите на земеделските производители на територията на Община Камено и с оглед своевременното сключване на договори за наем и депозирането им пред Общинска служба „Земеделие“ – гр. Камено, допуска предварителното изпълнение на настоящата заповед.</w:t>
      </w:r>
      <w:bookmarkEnd w:id="2"/>
      <w:bookmarkEnd w:id="3"/>
      <w:r w:rsidRPr="00E96F98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bookmarkEnd w:id="4"/>
    </w:p>
    <w:p w14:paraId="07326E3F" w14:textId="77777777" w:rsidR="00417E8D" w:rsidRPr="00417E8D" w:rsidRDefault="00417E8D" w:rsidP="00417E8D">
      <w:pPr>
        <w:spacing w:after="0"/>
        <w:jc w:val="both"/>
        <w:rPr>
          <w:rFonts w:ascii="Times New Roman" w:hAnsi="Times New Roman"/>
          <w:sz w:val="24"/>
          <w:szCs w:val="24"/>
          <w:lang w:eastAsia="bg-BG"/>
        </w:rPr>
      </w:pPr>
    </w:p>
    <w:p w14:paraId="4B5D2633" w14:textId="62683141" w:rsidR="00615433" w:rsidRDefault="00861C97" w:rsidP="00C7678F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E14753">
        <w:rPr>
          <w:rFonts w:ascii="Times New Roman" w:eastAsia="Times New Roman" w:hAnsi="Times New Roman"/>
          <w:sz w:val="24"/>
          <w:szCs w:val="24"/>
          <w:lang w:eastAsia="bg-BG"/>
        </w:rPr>
        <w:t>Препис от заповедта да се връчи на Директора на Дирекция „ОСПО“ при Община Камено, за сведение и изпълнение.</w:t>
      </w:r>
    </w:p>
    <w:p w14:paraId="6E609575" w14:textId="77777777" w:rsidR="00417E8D" w:rsidRDefault="00417E8D" w:rsidP="00C7678F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3C2F5561" w14:textId="52367C0E" w:rsidR="00861C97" w:rsidRDefault="00861C97" w:rsidP="00C7678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14753">
        <w:rPr>
          <w:rFonts w:ascii="Times New Roman" w:eastAsia="Times New Roman" w:hAnsi="Times New Roman" w:cs="Times New Roman"/>
          <w:sz w:val="24"/>
          <w:szCs w:val="24"/>
          <w:lang w:eastAsia="bg-BG"/>
        </w:rPr>
        <w:t>Заповедта да се обяви на сайта на Община Камено</w:t>
      </w:r>
      <w:r w:rsidR="00615433">
        <w:rPr>
          <w:rFonts w:ascii="Times New Roman" w:eastAsia="Times New Roman" w:hAnsi="Times New Roman" w:cs="Times New Roman"/>
          <w:sz w:val="24"/>
          <w:szCs w:val="24"/>
          <w:lang w:eastAsia="bg-BG"/>
        </w:rPr>
        <w:t>, да се публикува в местен ежедневник, и да бъде обявена на видно място в сградата на Община Камено в 3-дневен срок от нейното обявяване.</w:t>
      </w:r>
    </w:p>
    <w:p w14:paraId="20341747" w14:textId="77777777" w:rsidR="00417E8D" w:rsidRDefault="00417E8D" w:rsidP="00C7678F">
      <w:pPr>
        <w:spacing w:after="0" w:line="276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14:paraId="7EEB4AF8" w14:textId="77777777" w:rsidR="00861C97" w:rsidRPr="00833E79" w:rsidRDefault="00861C97" w:rsidP="00C7678F">
      <w:pPr>
        <w:tabs>
          <w:tab w:val="left" w:pos="851"/>
        </w:tabs>
        <w:spacing w:after="0" w:line="240" w:lineRule="auto"/>
        <w:ind w:left="-284" w:firstLine="567"/>
        <w:contextualSpacing/>
        <w:jc w:val="both"/>
        <w:rPr>
          <w:rFonts w:ascii="Times New Roman" w:eastAsia="Times New Roman" w:hAnsi="Times New Roman" w:cs="Times New Roman"/>
          <w:lang w:eastAsia="bg-BG"/>
        </w:rPr>
      </w:pPr>
    </w:p>
    <w:p w14:paraId="59E3C263" w14:textId="75F391CF" w:rsidR="00861C97" w:rsidRPr="00311EA0" w:rsidRDefault="00861C97" w:rsidP="00C767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val="en-US" w:eastAsia="ko-KR"/>
        </w:rPr>
      </w:pPr>
      <w:r w:rsidRPr="00833E79">
        <w:rPr>
          <w:rFonts w:ascii="Times New Roman" w:eastAsia="Times New Roman" w:hAnsi="Times New Roman" w:cs="Times New Roman"/>
          <w:b/>
          <w:sz w:val="24"/>
          <w:lang w:eastAsia="ko-KR"/>
        </w:rPr>
        <w:t>ЖЕЛЬО ВАРДУНСКИ</w:t>
      </w:r>
      <w:r w:rsidR="00311EA0">
        <w:rPr>
          <w:rFonts w:ascii="Times New Roman" w:eastAsia="Times New Roman" w:hAnsi="Times New Roman" w:cs="Times New Roman"/>
          <w:b/>
          <w:sz w:val="24"/>
          <w:lang w:eastAsia="ko-KR"/>
        </w:rPr>
        <w:t xml:space="preserve">               / П /</w:t>
      </w:r>
    </w:p>
    <w:p w14:paraId="081F1710" w14:textId="0D5337AB" w:rsidR="00861C97" w:rsidRDefault="00861C97" w:rsidP="00C7678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lang w:eastAsia="ko-KR"/>
        </w:rPr>
      </w:pPr>
      <w:r w:rsidRPr="00833E79">
        <w:rPr>
          <w:rFonts w:ascii="Times New Roman" w:eastAsia="Times New Roman" w:hAnsi="Times New Roman" w:cs="Times New Roman"/>
          <w:i/>
          <w:sz w:val="24"/>
          <w:lang w:eastAsia="ko-KR"/>
        </w:rPr>
        <w:t>Кмет на Община Камено</w:t>
      </w:r>
      <w:bookmarkEnd w:id="0"/>
      <w:bookmarkEnd w:id="1"/>
    </w:p>
    <w:p w14:paraId="157C3300" w14:textId="77777777" w:rsidR="00833E79" w:rsidRPr="00833E79" w:rsidRDefault="00833E79" w:rsidP="00C7678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lang w:eastAsia="ko-KR"/>
        </w:rPr>
      </w:pPr>
    </w:p>
    <w:sectPr w:rsidR="00833E79" w:rsidRPr="00833E79" w:rsidSect="00E96F98">
      <w:pgSz w:w="11906" w:h="16838"/>
      <w:pgMar w:top="709" w:right="127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432F"/>
    <w:multiLevelType w:val="hybridMultilevel"/>
    <w:tmpl w:val="41DAB19C"/>
    <w:lvl w:ilvl="0" w:tplc="CB586F96">
      <w:start w:val="1"/>
      <w:numFmt w:val="decimal"/>
      <w:lvlText w:val="%1."/>
      <w:lvlJc w:val="left"/>
      <w:pPr>
        <w:ind w:left="1069" w:hanging="360"/>
      </w:pPr>
      <w:rPr>
        <w:rFonts w:eastAsiaTheme="minorHAnsi" w:cstheme="minorBidi"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ED306AC"/>
    <w:multiLevelType w:val="hybridMultilevel"/>
    <w:tmpl w:val="78640E08"/>
    <w:lvl w:ilvl="0" w:tplc="873CB324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46A5C00"/>
    <w:multiLevelType w:val="hybridMultilevel"/>
    <w:tmpl w:val="5CEC67F2"/>
    <w:lvl w:ilvl="0" w:tplc="1A26A6E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  <w:color w:val="auto"/>
      </w:rPr>
    </w:lvl>
    <w:lvl w:ilvl="1" w:tplc="100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C84018F"/>
    <w:multiLevelType w:val="hybridMultilevel"/>
    <w:tmpl w:val="67325E34"/>
    <w:lvl w:ilvl="0" w:tplc="79BE04A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447FBF"/>
    <w:multiLevelType w:val="hybridMultilevel"/>
    <w:tmpl w:val="1A6E652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9873950">
    <w:abstractNumId w:val="1"/>
  </w:num>
  <w:num w:numId="2" w16cid:durableId="521671550">
    <w:abstractNumId w:val="0"/>
  </w:num>
  <w:num w:numId="3" w16cid:durableId="327566029">
    <w:abstractNumId w:val="2"/>
  </w:num>
  <w:num w:numId="4" w16cid:durableId="1279947245">
    <w:abstractNumId w:val="4"/>
  </w:num>
  <w:num w:numId="5" w16cid:durableId="2112428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5AA6"/>
    <w:rsid w:val="000315D9"/>
    <w:rsid w:val="000546AE"/>
    <w:rsid w:val="00134DFE"/>
    <w:rsid w:val="0018679F"/>
    <w:rsid w:val="001C2232"/>
    <w:rsid w:val="00230AD5"/>
    <w:rsid w:val="00293C74"/>
    <w:rsid w:val="00311EA0"/>
    <w:rsid w:val="00333F45"/>
    <w:rsid w:val="00384ACE"/>
    <w:rsid w:val="003D448D"/>
    <w:rsid w:val="003F62F2"/>
    <w:rsid w:val="00401252"/>
    <w:rsid w:val="00417E8D"/>
    <w:rsid w:val="004E1894"/>
    <w:rsid w:val="004E3A23"/>
    <w:rsid w:val="00547D77"/>
    <w:rsid w:val="00594E3E"/>
    <w:rsid w:val="006109A6"/>
    <w:rsid w:val="00615433"/>
    <w:rsid w:val="00622BD8"/>
    <w:rsid w:val="00625AA6"/>
    <w:rsid w:val="00677279"/>
    <w:rsid w:val="006D21A1"/>
    <w:rsid w:val="006F2BAB"/>
    <w:rsid w:val="007B16E2"/>
    <w:rsid w:val="00802920"/>
    <w:rsid w:val="00833E79"/>
    <w:rsid w:val="00861C97"/>
    <w:rsid w:val="008F1580"/>
    <w:rsid w:val="009D7C1C"/>
    <w:rsid w:val="00A058AB"/>
    <w:rsid w:val="00A84C9E"/>
    <w:rsid w:val="00A868D8"/>
    <w:rsid w:val="00AA25F8"/>
    <w:rsid w:val="00BA63F4"/>
    <w:rsid w:val="00C41503"/>
    <w:rsid w:val="00C7678F"/>
    <w:rsid w:val="00D07196"/>
    <w:rsid w:val="00D8699F"/>
    <w:rsid w:val="00DA71CA"/>
    <w:rsid w:val="00E133E9"/>
    <w:rsid w:val="00E31F80"/>
    <w:rsid w:val="00E96F98"/>
    <w:rsid w:val="00EF7BC8"/>
    <w:rsid w:val="00F9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D1F00"/>
  <w15:chartTrackingRefBased/>
  <w15:docId w15:val="{53C42F30-1540-4589-B60E-DDD183FE1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D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448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677279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0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532</Words>
  <Characters>3033</Characters>
  <Application>Microsoft Office Word</Application>
  <DocSecurity>0</DocSecurity>
  <Lines>25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Розалия Бобева</cp:lastModifiedBy>
  <cp:revision>6</cp:revision>
  <cp:lastPrinted>2023-07-24T13:30:00Z</cp:lastPrinted>
  <dcterms:created xsi:type="dcterms:W3CDTF">2026-07-14T12:19:00Z</dcterms:created>
  <dcterms:modified xsi:type="dcterms:W3CDTF">2026-07-15T06:03:00Z</dcterms:modified>
</cp:coreProperties>
</file>