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D68B4" w14:textId="77777777" w:rsidR="000A28E1" w:rsidRPr="006B537E" w:rsidRDefault="000A28E1" w:rsidP="00201276">
      <w:pPr>
        <w:ind w:left="-284" w:right="-233"/>
        <w:jc w:val="center"/>
        <w:rPr>
          <w:rFonts w:ascii="Times New Roman" w:eastAsia="Times New Roman" w:hAnsi="Times New Roman"/>
          <w:i/>
          <w:sz w:val="16"/>
          <w:szCs w:val="20"/>
          <w:lang w:eastAsia="bg-BG"/>
        </w:rPr>
      </w:pPr>
      <w:r w:rsidRPr="006B537E">
        <w:rPr>
          <w:noProof/>
          <w:sz w:val="18"/>
          <w:szCs w:val="18"/>
          <w:lang w:val="en-US"/>
        </w:rPr>
        <w:drawing>
          <wp:inline distT="0" distB="0" distL="0" distR="0" wp14:anchorId="5984A5FE" wp14:editId="50E0EBE5">
            <wp:extent cx="5113325" cy="10052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827" cy="100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6AD5E" w14:textId="77777777" w:rsidR="000A28E1" w:rsidRPr="006B537E" w:rsidRDefault="000A28E1" w:rsidP="000A28E1">
      <w:pPr>
        <w:keepNext/>
        <w:ind w:left="-142" w:right="-284" w:firstLine="568"/>
        <w:outlineLvl w:val="0"/>
        <w:rPr>
          <w:rFonts w:ascii="Times New Roman" w:eastAsia="Times New Roman" w:hAnsi="Times New Roman"/>
          <w:b/>
          <w:sz w:val="18"/>
          <w:szCs w:val="14"/>
          <w:lang w:val="en-US" w:eastAsia="bg-BG"/>
        </w:rPr>
      </w:pPr>
    </w:p>
    <w:p w14:paraId="34B4AC92" w14:textId="53C81156" w:rsidR="00BB1298" w:rsidRPr="00611A56" w:rsidRDefault="00BB1298" w:rsidP="00BB1298">
      <w:pPr>
        <w:pStyle w:val="Title"/>
        <w:ind w:left="-284" w:right="-517"/>
        <w:rPr>
          <w:sz w:val="32"/>
          <w:szCs w:val="28"/>
        </w:rPr>
      </w:pPr>
      <w:r w:rsidRPr="00611A56">
        <w:rPr>
          <w:sz w:val="32"/>
          <w:szCs w:val="28"/>
        </w:rPr>
        <w:t>З А П О В Е Д</w:t>
      </w:r>
    </w:p>
    <w:p w14:paraId="124D22E0" w14:textId="77777777" w:rsidR="00BB1298" w:rsidRPr="006B537E" w:rsidRDefault="00BB1298" w:rsidP="00BB1298">
      <w:pPr>
        <w:pStyle w:val="Title"/>
        <w:ind w:left="-284" w:right="-517"/>
        <w:rPr>
          <w:sz w:val="18"/>
          <w:szCs w:val="24"/>
        </w:rPr>
      </w:pPr>
    </w:p>
    <w:p w14:paraId="343FA9F1" w14:textId="12CAC3D7" w:rsidR="00BB1298" w:rsidRPr="00611A56" w:rsidRDefault="00BB1298" w:rsidP="00056DEB">
      <w:pPr>
        <w:pStyle w:val="Title"/>
        <w:ind w:left="-284" w:right="-517"/>
        <w:rPr>
          <w:szCs w:val="28"/>
        </w:rPr>
      </w:pPr>
      <w:r w:rsidRPr="00611A56">
        <w:rPr>
          <w:szCs w:val="28"/>
        </w:rPr>
        <w:t>№ РД-</w:t>
      </w:r>
      <w:r w:rsidRPr="00611A56">
        <w:rPr>
          <w:szCs w:val="28"/>
          <w:lang w:val="en-US"/>
        </w:rPr>
        <w:t>09-</w:t>
      </w:r>
      <w:r w:rsidR="004975D1">
        <w:rPr>
          <w:szCs w:val="28"/>
        </w:rPr>
        <w:t>761</w:t>
      </w:r>
      <w:r w:rsidRPr="00611A56">
        <w:rPr>
          <w:szCs w:val="28"/>
        </w:rPr>
        <w:t>/</w:t>
      </w:r>
      <w:r w:rsidR="004975D1">
        <w:rPr>
          <w:szCs w:val="28"/>
        </w:rPr>
        <w:t>09</w:t>
      </w:r>
      <w:r w:rsidRPr="00611A56">
        <w:rPr>
          <w:szCs w:val="28"/>
        </w:rPr>
        <w:t>.</w:t>
      </w:r>
      <w:r w:rsidR="004975D1">
        <w:rPr>
          <w:szCs w:val="28"/>
        </w:rPr>
        <w:t>10</w:t>
      </w:r>
      <w:r w:rsidRPr="00611A56">
        <w:rPr>
          <w:szCs w:val="28"/>
        </w:rPr>
        <w:t>.20</w:t>
      </w:r>
      <w:r w:rsidRPr="00611A56">
        <w:rPr>
          <w:szCs w:val="28"/>
          <w:lang w:val="en-US"/>
        </w:rPr>
        <w:t>2</w:t>
      </w:r>
      <w:r w:rsidR="00B73FE5">
        <w:rPr>
          <w:szCs w:val="28"/>
        </w:rPr>
        <w:t>6</w:t>
      </w:r>
      <w:r w:rsidRPr="00611A56">
        <w:rPr>
          <w:szCs w:val="28"/>
        </w:rPr>
        <w:t xml:space="preserve"> г.</w:t>
      </w:r>
    </w:p>
    <w:p w14:paraId="7B295F0F" w14:textId="2B949B13" w:rsidR="000A28E1" w:rsidRPr="00611A56" w:rsidRDefault="00BB1298" w:rsidP="00056DEB">
      <w:pPr>
        <w:spacing w:line="36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гр. Камено</w:t>
      </w:r>
    </w:p>
    <w:p w14:paraId="4DF20102" w14:textId="77777777" w:rsidR="006B537E" w:rsidRDefault="006B537E" w:rsidP="00056DEB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</w:p>
    <w:p w14:paraId="4865A381" w14:textId="3977E78E" w:rsidR="00297B3D" w:rsidRPr="00310596" w:rsidRDefault="00610A05" w:rsidP="00310596">
      <w:pPr>
        <w:pStyle w:val="BodyText2"/>
        <w:spacing w:after="0" w:line="240" w:lineRule="auto"/>
        <w:ind w:left="-284" w:right="-279" w:firstLine="567"/>
        <w:jc w:val="both"/>
        <w:rPr>
          <w:sz w:val="24"/>
          <w:szCs w:val="24"/>
          <w:lang w:val="bg-BG"/>
        </w:rPr>
      </w:pPr>
      <w:r w:rsidRPr="006B537E">
        <w:rPr>
          <w:sz w:val="24"/>
          <w:szCs w:val="24"/>
        </w:rPr>
        <w:t>В изпълнение на Решение по т.</w:t>
      </w:r>
      <w:r w:rsidR="00100CF7" w:rsidRPr="006B537E">
        <w:rPr>
          <w:sz w:val="24"/>
          <w:szCs w:val="24"/>
        </w:rPr>
        <w:t xml:space="preserve"> </w:t>
      </w:r>
      <w:r w:rsidR="00BE5AE1">
        <w:rPr>
          <w:sz w:val="24"/>
          <w:szCs w:val="24"/>
          <w:lang w:val="bg-BG"/>
        </w:rPr>
        <w:t>21</w:t>
      </w:r>
      <w:r w:rsidR="00716B06" w:rsidRPr="006B537E">
        <w:rPr>
          <w:sz w:val="24"/>
          <w:szCs w:val="24"/>
        </w:rPr>
        <w:t xml:space="preserve"> </w:t>
      </w:r>
      <w:r w:rsidR="00100CF7" w:rsidRPr="006B537E">
        <w:rPr>
          <w:sz w:val="24"/>
          <w:szCs w:val="24"/>
        </w:rPr>
        <w:t xml:space="preserve">от Протокол № </w:t>
      </w:r>
      <w:r w:rsidR="00BE5AE1">
        <w:rPr>
          <w:sz w:val="24"/>
          <w:szCs w:val="24"/>
          <w:lang w:val="bg-BG"/>
        </w:rPr>
        <w:t>32</w:t>
      </w:r>
      <w:r w:rsidR="006B537E" w:rsidRPr="006B537E">
        <w:rPr>
          <w:sz w:val="24"/>
          <w:szCs w:val="24"/>
        </w:rPr>
        <w:t>/</w:t>
      </w:r>
      <w:r w:rsidR="00BE5AE1">
        <w:rPr>
          <w:sz w:val="24"/>
          <w:szCs w:val="24"/>
          <w:lang w:val="bg-BG"/>
        </w:rPr>
        <w:t>30</w:t>
      </w:r>
      <w:r w:rsidR="00A06507" w:rsidRPr="006B537E">
        <w:rPr>
          <w:sz w:val="24"/>
          <w:szCs w:val="24"/>
        </w:rPr>
        <w:t>.</w:t>
      </w:r>
      <w:r w:rsidR="00FB1307">
        <w:rPr>
          <w:sz w:val="24"/>
          <w:szCs w:val="24"/>
        </w:rPr>
        <w:t>0</w:t>
      </w:r>
      <w:r w:rsidR="00BE5AE1">
        <w:rPr>
          <w:sz w:val="24"/>
          <w:szCs w:val="24"/>
          <w:lang w:val="bg-BG"/>
        </w:rPr>
        <w:t>7</w:t>
      </w:r>
      <w:r w:rsidR="00C1324B" w:rsidRPr="006B537E">
        <w:rPr>
          <w:sz w:val="24"/>
          <w:szCs w:val="24"/>
        </w:rPr>
        <w:t>.20</w:t>
      </w:r>
      <w:r w:rsidR="0021299B" w:rsidRPr="006B537E">
        <w:rPr>
          <w:sz w:val="24"/>
          <w:szCs w:val="24"/>
        </w:rPr>
        <w:t>2</w:t>
      </w:r>
      <w:r w:rsidR="00310596">
        <w:rPr>
          <w:sz w:val="24"/>
          <w:szCs w:val="24"/>
        </w:rPr>
        <w:t>6</w:t>
      </w:r>
      <w:r w:rsidR="0085639C" w:rsidRPr="006B537E">
        <w:rPr>
          <w:sz w:val="24"/>
          <w:szCs w:val="24"/>
        </w:rPr>
        <w:t>г. на Общински съв</w:t>
      </w:r>
      <w:r w:rsidR="005356D3" w:rsidRPr="006B537E">
        <w:rPr>
          <w:sz w:val="24"/>
          <w:szCs w:val="24"/>
        </w:rPr>
        <w:t>е</w:t>
      </w:r>
      <w:r w:rsidR="00D07BDD" w:rsidRPr="006B537E">
        <w:rPr>
          <w:sz w:val="24"/>
          <w:szCs w:val="24"/>
        </w:rPr>
        <w:t>т</w:t>
      </w:r>
      <w:r w:rsidR="00BB1298" w:rsidRPr="006B537E">
        <w:rPr>
          <w:sz w:val="24"/>
          <w:szCs w:val="24"/>
        </w:rPr>
        <w:t xml:space="preserve"> – </w:t>
      </w:r>
      <w:r w:rsidR="00310596">
        <w:rPr>
          <w:sz w:val="24"/>
          <w:szCs w:val="24"/>
        </w:rPr>
        <w:t xml:space="preserve">гр. </w:t>
      </w:r>
      <w:r w:rsidR="00D07BDD" w:rsidRPr="006B537E">
        <w:rPr>
          <w:sz w:val="24"/>
          <w:szCs w:val="24"/>
        </w:rPr>
        <w:t>Камено, със Заповед № РД-09-</w:t>
      </w:r>
      <w:r w:rsidR="00BE5AE1">
        <w:rPr>
          <w:sz w:val="24"/>
          <w:szCs w:val="24"/>
          <w:lang w:val="bg-BG"/>
        </w:rPr>
        <w:t>677</w:t>
      </w:r>
      <w:r w:rsidR="001D146E" w:rsidRPr="006B537E">
        <w:rPr>
          <w:sz w:val="24"/>
          <w:szCs w:val="24"/>
        </w:rPr>
        <w:t>/</w:t>
      </w:r>
      <w:r w:rsidR="00BE5AE1">
        <w:rPr>
          <w:sz w:val="24"/>
          <w:szCs w:val="24"/>
          <w:lang w:val="bg-BG"/>
        </w:rPr>
        <w:t>09</w:t>
      </w:r>
      <w:r w:rsidR="00716B06" w:rsidRPr="006B537E">
        <w:rPr>
          <w:sz w:val="24"/>
          <w:szCs w:val="24"/>
        </w:rPr>
        <w:t>.</w:t>
      </w:r>
      <w:r w:rsidR="00BE5AE1">
        <w:rPr>
          <w:sz w:val="24"/>
          <w:szCs w:val="24"/>
          <w:lang w:val="bg-BG"/>
        </w:rPr>
        <w:t>09</w:t>
      </w:r>
      <w:r w:rsidR="00C1324B" w:rsidRPr="006B537E">
        <w:rPr>
          <w:sz w:val="24"/>
          <w:szCs w:val="24"/>
        </w:rPr>
        <w:t>.20</w:t>
      </w:r>
      <w:r w:rsidR="0021299B" w:rsidRPr="006B537E">
        <w:rPr>
          <w:sz w:val="24"/>
          <w:szCs w:val="24"/>
        </w:rPr>
        <w:t>2</w:t>
      </w:r>
      <w:r w:rsidR="00B73FE5">
        <w:rPr>
          <w:sz w:val="24"/>
          <w:szCs w:val="24"/>
        </w:rPr>
        <w:t>6</w:t>
      </w:r>
      <w:r w:rsidR="0085639C" w:rsidRPr="006B537E">
        <w:rPr>
          <w:sz w:val="24"/>
          <w:szCs w:val="24"/>
        </w:rPr>
        <w:t>г. на Кмета на Община Камено,</w:t>
      </w:r>
      <w:r w:rsidR="00BB1298" w:rsidRPr="006B537E">
        <w:rPr>
          <w:sz w:val="24"/>
          <w:szCs w:val="24"/>
        </w:rPr>
        <w:t xml:space="preserve"> </w:t>
      </w:r>
      <w:r w:rsidR="0085639C" w:rsidRPr="006B537E">
        <w:rPr>
          <w:sz w:val="24"/>
          <w:szCs w:val="24"/>
        </w:rPr>
        <w:t xml:space="preserve">относно </w:t>
      </w:r>
      <w:r w:rsidR="00C749AC">
        <w:rPr>
          <w:sz w:val="24"/>
          <w:szCs w:val="24"/>
          <w:lang w:val="bg-BG"/>
        </w:rPr>
        <w:t>продажба</w:t>
      </w:r>
      <w:r w:rsidR="00310596" w:rsidRPr="00B22D6F">
        <w:rPr>
          <w:sz w:val="24"/>
          <w:szCs w:val="24"/>
          <w:lang w:val="bg-BG"/>
        </w:rPr>
        <w:t xml:space="preserve"> на </w:t>
      </w:r>
      <w:r w:rsidR="00C749AC" w:rsidRPr="00917049">
        <w:rPr>
          <w:sz w:val="24"/>
          <w:szCs w:val="24"/>
        </w:rPr>
        <w:t xml:space="preserve">недвижим имот – частна общинска собственост, по </w:t>
      </w:r>
      <w:r w:rsidR="00C749AC">
        <w:rPr>
          <w:sz w:val="24"/>
          <w:szCs w:val="24"/>
        </w:rPr>
        <w:t>КККР</w:t>
      </w:r>
      <w:r w:rsidR="00C749AC" w:rsidRPr="00917049">
        <w:rPr>
          <w:sz w:val="24"/>
          <w:szCs w:val="24"/>
        </w:rPr>
        <w:t xml:space="preserve"> на </w:t>
      </w:r>
      <w:r w:rsidR="00C749AC">
        <w:rPr>
          <w:sz w:val="24"/>
          <w:szCs w:val="24"/>
        </w:rPr>
        <w:t>с</w:t>
      </w:r>
      <w:r w:rsidR="00C749AC" w:rsidRPr="00917049">
        <w:rPr>
          <w:sz w:val="24"/>
          <w:szCs w:val="24"/>
        </w:rPr>
        <w:t xml:space="preserve">. </w:t>
      </w:r>
      <w:r w:rsidR="00C749AC">
        <w:rPr>
          <w:sz w:val="24"/>
          <w:szCs w:val="24"/>
        </w:rPr>
        <w:t>Желязово</w:t>
      </w:r>
      <w:r w:rsidR="00310596" w:rsidRPr="00C749AC">
        <w:rPr>
          <w:bCs/>
          <w:sz w:val="24"/>
          <w:szCs w:val="24"/>
          <w:lang w:val="bg-BG"/>
        </w:rPr>
        <w:t>,</w:t>
      </w:r>
      <w:r w:rsidR="00C749AC">
        <w:rPr>
          <w:bCs/>
          <w:sz w:val="24"/>
          <w:szCs w:val="24"/>
          <w:lang w:val="bg-BG"/>
        </w:rPr>
        <w:t xml:space="preserve"> </w:t>
      </w:r>
      <w:r w:rsidR="00C749AC" w:rsidRPr="00C749AC">
        <w:rPr>
          <w:bCs/>
          <w:sz w:val="24"/>
        </w:rPr>
        <w:t>общ. Камено, обл. Бургас</w:t>
      </w:r>
      <w:r w:rsidR="00C749AC">
        <w:rPr>
          <w:bCs/>
          <w:sz w:val="24"/>
          <w:lang w:val="bg-BG"/>
        </w:rPr>
        <w:t>,</w:t>
      </w:r>
      <w:r w:rsidR="00310596" w:rsidRPr="00B22D6F">
        <w:rPr>
          <w:bCs/>
          <w:sz w:val="24"/>
          <w:szCs w:val="24"/>
          <w:lang w:val="bg-BG"/>
        </w:rPr>
        <w:t xml:space="preserve"> </w:t>
      </w:r>
      <w:r w:rsidR="00310596" w:rsidRPr="006B537E">
        <w:rPr>
          <w:sz w:val="24"/>
          <w:szCs w:val="24"/>
        </w:rPr>
        <w:t xml:space="preserve">е открита процедура по провеждане на публичен търг с </w:t>
      </w:r>
      <w:r w:rsidR="00310596">
        <w:rPr>
          <w:sz w:val="24"/>
          <w:szCs w:val="24"/>
          <w:lang w:val="bg-BG"/>
        </w:rPr>
        <w:t>явно</w:t>
      </w:r>
      <w:r w:rsidR="00310596" w:rsidRPr="006B537E">
        <w:rPr>
          <w:sz w:val="24"/>
          <w:szCs w:val="24"/>
        </w:rPr>
        <w:t xml:space="preserve"> наддаване.</w:t>
      </w:r>
    </w:p>
    <w:p w14:paraId="47475CBB" w14:textId="2E9BE623" w:rsidR="00EA67C4" w:rsidRPr="00946B08" w:rsidRDefault="00A06507" w:rsidP="000A28E1">
      <w:pPr>
        <w:ind w:left="-284" w:right="-279" w:firstLine="568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6B537E">
        <w:rPr>
          <w:rFonts w:ascii="Times New Roman" w:hAnsi="Times New Roman"/>
          <w:sz w:val="24"/>
          <w:szCs w:val="24"/>
        </w:rPr>
        <w:t xml:space="preserve">Търгът е проведен на </w:t>
      </w:r>
      <w:r w:rsidR="00BE5AE1">
        <w:rPr>
          <w:rFonts w:ascii="Times New Roman" w:hAnsi="Times New Roman"/>
          <w:sz w:val="24"/>
          <w:szCs w:val="24"/>
        </w:rPr>
        <w:t>07</w:t>
      </w:r>
      <w:r w:rsidR="00716B06" w:rsidRPr="006B537E">
        <w:rPr>
          <w:rFonts w:ascii="Times New Roman" w:hAnsi="Times New Roman"/>
          <w:sz w:val="24"/>
          <w:szCs w:val="24"/>
        </w:rPr>
        <w:t>.</w:t>
      </w:r>
      <w:r w:rsidR="00BE5AE1">
        <w:rPr>
          <w:rFonts w:ascii="Times New Roman" w:hAnsi="Times New Roman"/>
          <w:sz w:val="24"/>
          <w:szCs w:val="24"/>
        </w:rPr>
        <w:t>10</w:t>
      </w:r>
      <w:r w:rsidR="006B537E" w:rsidRPr="006B537E">
        <w:rPr>
          <w:rFonts w:ascii="Times New Roman" w:hAnsi="Times New Roman"/>
          <w:sz w:val="24"/>
          <w:szCs w:val="24"/>
        </w:rPr>
        <w:t>.</w:t>
      </w:r>
      <w:r w:rsidR="0021299B" w:rsidRPr="006B537E">
        <w:rPr>
          <w:rFonts w:ascii="Times New Roman" w:hAnsi="Times New Roman"/>
          <w:sz w:val="24"/>
          <w:szCs w:val="24"/>
        </w:rPr>
        <w:t>202</w:t>
      </w:r>
      <w:r w:rsidR="00B73FE5">
        <w:rPr>
          <w:rFonts w:ascii="Times New Roman" w:hAnsi="Times New Roman"/>
          <w:sz w:val="24"/>
          <w:szCs w:val="24"/>
        </w:rPr>
        <w:t>6</w:t>
      </w:r>
      <w:r w:rsidR="0085639C" w:rsidRPr="006B537E">
        <w:rPr>
          <w:rFonts w:ascii="Times New Roman" w:hAnsi="Times New Roman"/>
          <w:sz w:val="24"/>
          <w:szCs w:val="24"/>
        </w:rPr>
        <w:t>г. от комисията,</w:t>
      </w:r>
      <w:r w:rsidRPr="006B537E">
        <w:rPr>
          <w:rFonts w:ascii="Times New Roman" w:hAnsi="Times New Roman"/>
          <w:sz w:val="24"/>
          <w:szCs w:val="24"/>
        </w:rPr>
        <w:t xml:space="preserve"> назначена със Заповед</w:t>
      </w:r>
      <w:r w:rsidR="00655310" w:rsidRPr="006B537E">
        <w:rPr>
          <w:rFonts w:ascii="Times New Roman" w:hAnsi="Times New Roman"/>
          <w:sz w:val="24"/>
          <w:szCs w:val="24"/>
        </w:rPr>
        <w:t xml:space="preserve"> № РД</w:t>
      </w:r>
      <w:r w:rsidR="00655310"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 w:rsidR="00BE5AE1">
        <w:rPr>
          <w:rFonts w:ascii="Times New Roman" w:hAnsi="Times New Roman"/>
          <w:color w:val="000000" w:themeColor="text1"/>
          <w:sz w:val="24"/>
          <w:szCs w:val="24"/>
        </w:rPr>
        <w:t>731</w:t>
      </w:r>
      <w:r w:rsidR="00946B08">
        <w:rPr>
          <w:rFonts w:ascii="Times New Roman" w:eastAsia="Times New Roman" w:hAnsi="Times New Roman"/>
          <w:sz w:val="24"/>
          <w:szCs w:val="24"/>
        </w:rPr>
        <w:t xml:space="preserve"> 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/</w:t>
      </w:r>
      <w:r w:rsidR="00BE5AE1">
        <w:rPr>
          <w:rFonts w:ascii="Times New Roman" w:eastAsia="Times New Roman" w:hAnsi="Times New Roman"/>
          <w:sz w:val="24"/>
          <w:szCs w:val="24"/>
        </w:rPr>
        <w:t>28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.</w:t>
      </w:r>
      <w:r w:rsidR="00946B08">
        <w:rPr>
          <w:rFonts w:ascii="Times New Roman" w:eastAsia="Times New Roman" w:hAnsi="Times New Roman"/>
          <w:sz w:val="24"/>
          <w:szCs w:val="24"/>
        </w:rPr>
        <w:t>0</w:t>
      </w:r>
      <w:r w:rsidR="00BE5AE1">
        <w:rPr>
          <w:rFonts w:ascii="Times New Roman" w:eastAsia="Times New Roman" w:hAnsi="Times New Roman"/>
          <w:sz w:val="24"/>
          <w:szCs w:val="24"/>
        </w:rPr>
        <w:t>9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.</w:t>
      </w:r>
      <w:r w:rsidR="00EA67C4" w:rsidRPr="006B537E">
        <w:rPr>
          <w:rFonts w:ascii="Times New Roman" w:hAnsi="Times New Roman"/>
          <w:sz w:val="24"/>
          <w:szCs w:val="24"/>
        </w:rPr>
        <w:t>202</w:t>
      </w:r>
      <w:r w:rsidR="00B73FE5">
        <w:rPr>
          <w:rFonts w:ascii="Times New Roman" w:hAnsi="Times New Roman"/>
          <w:sz w:val="24"/>
          <w:szCs w:val="24"/>
        </w:rPr>
        <w:t>6</w:t>
      </w:r>
      <w:r w:rsidR="0085639C" w:rsidRPr="006B537E">
        <w:rPr>
          <w:rFonts w:ascii="Times New Roman" w:hAnsi="Times New Roman"/>
          <w:sz w:val="24"/>
          <w:szCs w:val="24"/>
        </w:rPr>
        <w:t>г.</w:t>
      </w:r>
      <w:r w:rsidR="000144B8" w:rsidRPr="006B537E">
        <w:rPr>
          <w:rFonts w:ascii="Times New Roman" w:hAnsi="Times New Roman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>на Кмета на Община Камено, за провеждане на търга. Резултатите от проведения търг са о</w:t>
      </w:r>
      <w:r w:rsidR="00655310" w:rsidRPr="006B537E">
        <w:rPr>
          <w:rFonts w:ascii="Times New Roman" w:hAnsi="Times New Roman"/>
          <w:sz w:val="24"/>
          <w:szCs w:val="24"/>
        </w:rPr>
        <w:t>тразени в</w:t>
      </w:r>
      <w:r w:rsidR="001D146E" w:rsidRPr="006B537E">
        <w:rPr>
          <w:rFonts w:ascii="Times New Roman" w:hAnsi="Times New Roman"/>
          <w:sz w:val="24"/>
          <w:szCs w:val="24"/>
        </w:rPr>
        <w:t xml:space="preserve"> </w:t>
      </w:r>
      <w:r w:rsidR="00655310" w:rsidRPr="006B537E">
        <w:rPr>
          <w:rFonts w:ascii="Times New Roman" w:hAnsi="Times New Roman"/>
          <w:sz w:val="24"/>
          <w:szCs w:val="24"/>
        </w:rPr>
        <w:t>Протокол</w:t>
      </w:r>
      <w:r w:rsidR="0085639C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 xml:space="preserve">на комисията, от който е видно, че на </w:t>
      </w:r>
      <w:r w:rsidR="00844AEB" w:rsidRPr="006B537E">
        <w:rPr>
          <w:rFonts w:ascii="Times New Roman" w:hAnsi="Times New Roman"/>
          <w:sz w:val="24"/>
          <w:szCs w:val="24"/>
        </w:rPr>
        <w:t>първо място е класиран участникът</w:t>
      </w:r>
      <w:r w:rsidR="007E7FE6" w:rsidRPr="006B537E">
        <w:rPr>
          <w:rFonts w:ascii="Times New Roman" w:hAnsi="Times New Roman"/>
          <w:sz w:val="24"/>
          <w:szCs w:val="24"/>
        </w:rPr>
        <w:t>:</w:t>
      </w:r>
      <w:r w:rsidR="001D146E" w:rsidRPr="006B537E">
        <w:rPr>
          <w:rFonts w:ascii="Times New Roman" w:hAnsi="Times New Roman"/>
          <w:sz w:val="24"/>
          <w:szCs w:val="24"/>
        </w:rPr>
        <w:t xml:space="preserve"> </w:t>
      </w:r>
      <w:r w:rsidR="00BE5AE1" w:rsidRPr="00BE5AE1">
        <w:rPr>
          <w:rFonts w:ascii="Times New Roman" w:hAnsi="Times New Roman"/>
          <w:bCs/>
          <w:sz w:val="24"/>
          <w:szCs w:val="24"/>
        </w:rPr>
        <w:t>„СЪНИ Н 2010“ ЕООД</w:t>
      </w:r>
      <w:r w:rsidR="00B73FE5" w:rsidRPr="00BE5AE1">
        <w:rPr>
          <w:rFonts w:ascii="Times New Roman" w:hAnsi="Times New Roman"/>
          <w:bCs/>
          <w:sz w:val="24"/>
          <w:szCs w:val="24"/>
        </w:rPr>
        <w:t>,</w:t>
      </w:r>
      <w:r w:rsidR="00FD64A9" w:rsidRPr="00BE5AE1">
        <w:rPr>
          <w:rFonts w:ascii="Times New Roman" w:hAnsi="Times New Roman"/>
          <w:bCs/>
          <w:shd w:val="clear" w:color="auto" w:fill="FFFFFF"/>
        </w:rPr>
        <w:t xml:space="preserve"> </w:t>
      </w:r>
      <w:r w:rsidR="00FD64A9" w:rsidRPr="00BE5AE1">
        <w:rPr>
          <w:rFonts w:ascii="Times New Roman" w:hAnsi="Times New Roman"/>
          <w:bCs/>
          <w:sz w:val="24"/>
          <w:szCs w:val="24"/>
          <w:shd w:val="clear" w:color="auto" w:fill="FFFFFF"/>
        </w:rPr>
        <w:t>с</w:t>
      </w:r>
      <w:r w:rsidRPr="00BE5AE1">
        <w:rPr>
          <w:rFonts w:ascii="Times New Roman" w:hAnsi="Times New Roman"/>
          <w:bCs/>
          <w:sz w:val="24"/>
          <w:szCs w:val="24"/>
        </w:rPr>
        <w:t xml:space="preserve"> </w:t>
      </w:r>
      <w:r w:rsidR="0097434C" w:rsidRPr="00BE5AE1">
        <w:rPr>
          <w:rFonts w:ascii="Times New Roman" w:hAnsi="Times New Roman"/>
          <w:bCs/>
          <w:sz w:val="24"/>
          <w:szCs w:val="24"/>
        </w:rPr>
        <w:t xml:space="preserve">предложена </w:t>
      </w:r>
      <w:r w:rsidR="000610BF" w:rsidRPr="00BE5AE1">
        <w:rPr>
          <w:rFonts w:ascii="Times New Roman" w:hAnsi="Times New Roman"/>
          <w:bCs/>
          <w:sz w:val="24"/>
          <w:szCs w:val="24"/>
        </w:rPr>
        <w:t xml:space="preserve">продажна </w:t>
      </w:r>
      <w:r w:rsidR="0097434C" w:rsidRPr="00BE5AE1">
        <w:rPr>
          <w:rFonts w:ascii="Times New Roman" w:hAnsi="Times New Roman"/>
          <w:bCs/>
          <w:sz w:val="24"/>
          <w:szCs w:val="24"/>
        </w:rPr>
        <w:t>цена</w:t>
      </w:r>
      <w:r w:rsidR="000E17A7" w:rsidRPr="00BE5AE1">
        <w:rPr>
          <w:rFonts w:ascii="Times New Roman" w:hAnsi="Times New Roman"/>
          <w:bCs/>
          <w:sz w:val="24"/>
          <w:szCs w:val="24"/>
        </w:rPr>
        <w:t xml:space="preserve"> </w:t>
      </w:r>
      <w:r w:rsidR="00BE5AE1" w:rsidRPr="00BE5AE1">
        <w:rPr>
          <w:rFonts w:ascii="Times New Roman" w:eastAsia="Times New Roman" w:hAnsi="Times New Roman"/>
          <w:bCs/>
          <w:sz w:val="24"/>
        </w:rPr>
        <w:t>10 460.00 (десет хиляди четиристотин и шестдесет) евро</w:t>
      </w:r>
      <w:r w:rsidR="00B73FE5" w:rsidRPr="00BE5AE1">
        <w:rPr>
          <w:rFonts w:ascii="Times New Roman" w:eastAsia="Times New Roman" w:hAnsi="Times New Roman"/>
          <w:bCs/>
          <w:sz w:val="24"/>
          <w:szCs w:val="24"/>
        </w:rPr>
        <w:t>,</w:t>
      </w:r>
      <w:r w:rsidR="00B73FE5" w:rsidRPr="00C749AC">
        <w:rPr>
          <w:rFonts w:ascii="Times New Roman" w:eastAsia="Times New Roman" w:hAnsi="Times New Roman"/>
          <w:sz w:val="24"/>
          <w:szCs w:val="24"/>
        </w:rPr>
        <w:t xml:space="preserve"> </w:t>
      </w:r>
      <w:r w:rsidR="00C749AC" w:rsidRPr="00C749AC">
        <w:rPr>
          <w:rFonts w:ascii="Times New Roman" w:eastAsia="Times New Roman" w:hAnsi="Times New Roman"/>
          <w:sz w:val="24"/>
          <w:szCs w:val="24"/>
        </w:rPr>
        <w:t>продажна</w:t>
      </w:r>
      <w:r w:rsidR="00A42820" w:rsidRPr="00C749AC">
        <w:rPr>
          <w:rFonts w:ascii="Times New Roman" w:hAnsi="Times New Roman"/>
          <w:sz w:val="24"/>
          <w:szCs w:val="24"/>
        </w:rPr>
        <w:t xml:space="preserve"> цена</w:t>
      </w:r>
      <w:r w:rsidR="0085639C" w:rsidRPr="00C749AC">
        <w:rPr>
          <w:rFonts w:ascii="Times New Roman" w:hAnsi="Times New Roman"/>
          <w:sz w:val="24"/>
          <w:szCs w:val="24"/>
        </w:rPr>
        <w:t xml:space="preserve">, </w:t>
      </w:r>
      <w:r w:rsidR="00D07BDD" w:rsidRPr="00C749AC">
        <w:rPr>
          <w:rFonts w:ascii="Times New Roman" w:hAnsi="Times New Roman"/>
          <w:sz w:val="24"/>
          <w:szCs w:val="24"/>
        </w:rPr>
        <w:t>без</w:t>
      </w:r>
      <w:r w:rsidR="00A062C2" w:rsidRPr="00C749AC">
        <w:rPr>
          <w:rFonts w:ascii="Times New Roman" w:hAnsi="Times New Roman"/>
          <w:sz w:val="24"/>
          <w:szCs w:val="24"/>
        </w:rPr>
        <w:t xml:space="preserve"> включен ДДС</w:t>
      </w:r>
      <w:r w:rsidR="00A062C2" w:rsidRPr="00310596">
        <w:rPr>
          <w:rFonts w:ascii="Times New Roman" w:hAnsi="Times New Roman"/>
          <w:sz w:val="24"/>
          <w:szCs w:val="24"/>
        </w:rPr>
        <w:t>,</w:t>
      </w:r>
      <w:r w:rsidR="007E7FE6" w:rsidRPr="00310596">
        <w:rPr>
          <w:rFonts w:ascii="Times New Roman" w:hAnsi="Times New Roman"/>
          <w:sz w:val="24"/>
          <w:szCs w:val="24"/>
        </w:rPr>
        <w:t xml:space="preserve"> </w:t>
      </w:r>
      <w:bookmarkStart w:id="0" w:name="_Hlk142385877"/>
      <w:r w:rsidR="00006B3B" w:rsidRPr="00310596">
        <w:rPr>
          <w:rFonts w:ascii="Times New Roman" w:hAnsi="Times New Roman"/>
          <w:bCs/>
          <w:sz w:val="24"/>
          <w:szCs w:val="24"/>
        </w:rPr>
        <w:t>за</w:t>
      </w:r>
      <w:r w:rsidR="00006B3B" w:rsidRPr="00310596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bookmarkEnd w:id="0"/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>ПИ с идентификатор 29249.501.19</w:t>
      </w:r>
      <w:r w:rsidR="00BE5AE1">
        <w:rPr>
          <w:rFonts w:ascii="Times New Roman" w:eastAsia="Times New Roman" w:hAnsi="Times New Roman"/>
          <w:bCs/>
          <w:sz w:val="24"/>
          <w:lang w:eastAsia="bg-BG"/>
        </w:rPr>
        <w:t>8</w:t>
      </w:r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>, по КККР на с. Желязово, общ. Камено, обл. Бургас, целият с площ 21</w:t>
      </w:r>
      <w:r w:rsidR="00BE5AE1">
        <w:rPr>
          <w:rFonts w:ascii="Times New Roman" w:eastAsia="Times New Roman" w:hAnsi="Times New Roman"/>
          <w:bCs/>
          <w:sz w:val="24"/>
          <w:lang w:eastAsia="bg-BG"/>
        </w:rPr>
        <w:t>65</w:t>
      </w:r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 xml:space="preserve"> кв.м. Трайно предназначение на територията: Урбанизирана. Начин на трайно ползване: Ниско застрояване (до 10 m)</w:t>
      </w:r>
      <w:r w:rsidR="00310596" w:rsidRPr="00310596">
        <w:rPr>
          <w:rFonts w:ascii="Times New Roman" w:hAnsi="Times New Roman"/>
          <w:bCs/>
          <w:sz w:val="24"/>
          <w:szCs w:val="24"/>
        </w:rPr>
        <w:t>.</w:t>
      </w:r>
      <w:r w:rsidR="007E7FE6" w:rsidRPr="003105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CCC1A5B" w14:textId="38A7FF3F" w:rsidR="0085639C" w:rsidRPr="006B537E" w:rsidRDefault="0085639C" w:rsidP="007849AB">
      <w:pPr>
        <w:ind w:left="-284" w:right="-279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537E">
        <w:rPr>
          <w:rFonts w:ascii="Times New Roman" w:hAnsi="Times New Roman"/>
          <w:color w:val="000000" w:themeColor="text1"/>
          <w:sz w:val="24"/>
          <w:szCs w:val="24"/>
        </w:rPr>
        <w:t>Предвид гореизложено и на осно</w:t>
      </w:r>
      <w:r w:rsidR="00655310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вание чл.44, ал.2 от ЗМСМА, </w:t>
      </w:r>
      <w:r w:rsidR="00DA2FB1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чл.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86</w:t>
      </w:r>
      <w:r w:rsidR="005F551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ал</w:t>
      </w:r>
      <w:r w:rsidR="005F551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="002D723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B537E">
        <w:rPr>
          <w:rFonts w:ascii="Times New Roman" w:hAnsi="Times New Roman"/>
          <w:bCs/>
          <w:color w:val="000000" w:themeColor="text1"/>
          <w:sz w:val="24"/>
          <w:szCs w:val="24"/>
        </w:rPr>
        <w:t>от НРПУРОИ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и резултатите от проведения публичен търг с </w:t>
      </w:r>
      <w:r w:rsidR="00310596">
        <w:rPr>
          <w:rFonts w:ascii="Times New Roman" w:hAnsi="Times New Roman"/>
          <w:color w:val="000000" w:themeColor="text1"/>
          <w:sz w:val="24"/>
          <w:szCs w:val="24"/>
        </w:rPr>
        <w:t>явно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наддаване за </w:t>
      </w:r>
      <w:r w:rsidR="00C749AC">
        <w:rPr>
          <w:rFonts w:ascii="Times New Roman" w:hAnsi="Times New Roman"/>
          <w:sz w:val="24"/>
          <w:szCs w:val="24"/>
        </w:rPr>
        <w:t>продажба</w:t>
      </w:r>
      <w:r w:rsidR="004C72F8" w:rsidRPr="006B537E">
        <w:rPr>
          <w:rFonts w:ascii="Times New Roman" w:hAnsi="Times New Roman"/>
          <w:sz w:val="24"/>
          <w:szCs w:val="24"/>
        </w:rPr>
        <w:t xml:space="preserve"> на</w:t>
      </w:r>
      <w:r w:rsidR="00310596">
        <w:rPr>
          <w:rFonts w:ascii="Times New Roman" w:hAnsi="Times New Roman"/>
          <w:sz w:val="24"/>
          <w:szCs w:val="24"/>
        </w:rPr>
        <w:t xml:space="preserve"> </w:t>
      </w:r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>ПИ с идентификатор 29249.501.19</w:t>
      </w:r>
      <w:r w:rsidR="00BE5AE1">
        <w:rPr>
          <w:rFonts w:ascii="Times New Roman" w:eastAsia="Times New Roman" w:hAnsi="Times New Roman"/>
          <w:bCs/>
          <w:sz w:val="24"/>
          <w:lang w:eastAsia="bg-BG"/>
        </w:rPr>
        <w:t>8</w:t>
      </w:r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>, по КККР на с. Желязово, общ. Камено, обл. Бургас, целият с площ 21</w:t>
      </w:r>
      <w:r w:rsidR="00BE5AE1">
        <w:rPr>
          <w:rFonts w:ascii="Times New Roman" w:eastAsia="Times New Roman" w:hAnsi="Times New Roman"/>
          <w:bCs/>
          <w:sz w:val="24"/>
          <w:lang w:eastAsia="bg-BG"/>
        </w:rPr>
        <w:t>65</w:t>
      </w:r>
      <w:r w:rsidR="00C749AC" w:rsidRPr="00C749AC">
        <w:rPr>
          <w:rFonts w:ascii="Times New Roman" w:eastAsia="Times New Roman" w:hAnsi="Times New Roman"/>
          <w:bCs/>
          <w:sz w:val="24"/>
          <w:lang w:eastAsia="bg-BG"/>
        </w:rPr>
        <w:t xml:space="preserve"> кв.м.</w:t>
      </w:r>
      <w:r w:rsidR="006B537E" w:rsidRPr="006B537E">
        <w:rPr>
          <w:rFonts w:ascii="Times New Roman" w:hAnsi="Times New Roman"/>
          <w:bCs/>
          <w:sz w:val="24"/>
          <w:szCs w:val="24"/>
        </w:rPr>
        <w:t xml:space="preserve">, </w:t>
      </w:r>
      <w:r w:rsidR="002D7289" w:rsidRPr="006B537E">
        <w:rPr>
          <w:rFonts w:ascii="Times New Roman" w:hAnsi="Times New Roman"/>
          <w:color w:val="000000" w:themeColor="text1"/>
          <w:sz w:val="24"/>
          <w:szCs w:val="24"/>
        </w:rPr>
        <w:t>отразени в Протокол</w:t>
      </w:r>
      <w:r w:rsidR="00370D5E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на н</w:t>
      </w:r>
      <w:r w:rsidR="00542AF5" w:rsidRPr="006B537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5356D3" w:rsidRPr="006B537E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4914D5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начената със </w:t>
      </w:r>
      <w:r w:rsidR="002D7289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Заповед № </w:t>
      </w:r>
      <w:r w:rsidR="00310596" w:rsidRPr="006B537E">
        <w:rPr>
          <w:rFonts w:ascii="Times New Roman" w:hAnsi="Times New Roman"/>
          <w:sz w:val="24"/>
          <w:szCs w:val="24"/>
        </w:rPr>
        <w:t>РД</w:t>
      </w:r>
      <w:r w:rsidR="00310596"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 w:rsidR="00BE5AE1">
        <w:rPr>
          <w:rFonts w:ascii="Times New Roman" w:hAnsi="Times New Roman"/>
          <w:color w:val="000000" w:themeColor="text1"/>
          <w:sz w:val="24"/>
          <w:szCs w:val="24"/>
        </w:rPr>
        <w:t>731</w:t>
      </w:r>
      <w:r w:rsidR="00310596" w:rsidRPr="006B537E">
        <w:rPr>
          <w:rFonts w:ascii="Times New Roman" w:eastAsia="Times New Roman" w:hAnsi="Times New Roman"/>
          <w:sz w:val="24"/>
          <w:szCs w:val="24"/>
        </w:rPr>
        <w:t>/</w:t>
      </w:r>
      <w:r w:rsidR="00BE5AE1">
        <w:rPr>
          <w:rFonts w:ascii="Times New Roman" w:eastAsia="Times New Roman" w:hAnsi="Times New Roman"/>
          <w:sz w:val="24"/>
          <w:szCs w:val="24"/>
        </w:rPr>
        <w:t>28</w:t>
      </w:r>
      <w:r w:rsidR="00310596" w:rsidRPr="006B537E">
        <w:rPr>
          <w:rFonts w:ascii="Times New Roman" w:eastAsia="Times New Roman" w:hAnsi="Times New Roman"/>
          <w:sz w:val="24"/>
          <w:szCs w:val="24"/>
        </w:rPr>
        <w:t>.</w:t>
      </w:r>
      <w:r w:rsidR="00310596">
        <w:rPr>
          <w:rFonts w:ascii="Times New Roman" w:eastAsia="Times New Roman" w:hAnsi="Times New Roman"/>
          <w:sz w:val="24"/>
          <w:szCs w:val="24"/>
        </w:rPr>
        <w:t>0</w:t>
      </w:r>
      <w:r w:rsidR="00BE5AE1">
        <w:rPr>
          <w:rFonts w:ascii="Times New Roman" w:eastAsia="Times New Roman" w:hAnsi="Times New Roman"/>
          <w:sz w:val="24"/>
          <w:szCs w:val="24"/>
        </w:rPr>
        <w:t>9</w:t>
      </w:r>
      <w:r w:rsidR="00310596" w:rsidRPr="006B537E">
        <w:rPr>
          <w:rFonts w:ascii="Times New Roman" w:eastAsia="Times New Roman" w:hAnsi="Times New Roman"/>
          <w:sz w:val="24"/>
          <w:szCs w:val="24"/>
        </w:rPr>
        <w:t>.</w:t>
      </w:r>
      <w:r w:rsidR="00310596" w:rsidRPr="006B537E">
        <w:rPr>
          <w:rFonts w:ascii="Times New Roman" w:hAnsi="Times New Roman"/>
          <w:sz w:val="24"/>
          <w:szCs w:val="24"/>
        </w:rPr>
        <w:t>202</w:t>
      </w:r>
      <w:r w:rsidR="00310596">
        <w:rPr>
          <w:rFonts w:ascii="Times New Roman" w:hAnsi="Times New Roman"/>
          <w:sz w:val="24"/>
          <w:szCs w:val="24"/>
        </w:rPr>
        <w:t>6</w:t>
      </w:r>
      <w:r w:rsidR="00310596" w:rsidRPr="006B537E">
        <w:rPr>
          <w:rFonts w:ascii="Times New Roman" w:hAnsi="Times New Roman"/>
          <w:sz w:val="24"/>
          <w:szCs w:val="24"/>
        </w:rPr>
        <w:t>г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. на Кмета на Община Камено, комисия,</w:t>
      </w:r>
      <w:r w:rsidR="00D07BDD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7D1BD8B7" w14:textId="1EE84BFC" w:rsidR="00EA01FA" w:rsidRDefault="00EA01FA" w:rsidP="007849AB">
      <w:pPr>
        <w:ind w:left="-284" w:right="-279" w:firstLine="568"/>
        <w:jc w:val="both"/>
        <w:rPr>
          <w:rFonts w:ascii="Times New Roman" w:hAnsi="Times New Roman"/>
          <w:color w:val="000000" w:themeColor="text1"/>
          <w:szCs w:val="20"/>
        </w:rPr>
      </w:pPr>
    </w:p>
    <w:p w14:paraId="3055E582" w14:textId="77777777" w:rsidR="0085639C" w:rsidRPr="00611A56" w:rsidRDefault="0085639C" w:rsidP="007849AB">
      <w:pPr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З А П О В Я Д В А М :</w:t>
      </w:r>
    </w:p>
    <w:p w14:paraId="6A527DF9" w14:textId="77777777" w:rsidR="0085639C" w:rsidRPr="006B537E" w:rsidRDefault="0085639C" w:rsidP="007849AB">
      <w:pPr>
        <w:ind w:left="-284" w:right="-279" w:firstLine="568"/>
        <w:jc w:val="both"/>
        <w:rPr>
          <w:rFonts w:ascii="Times New Roman" w:eastAsia="Times New Roman" w:hAnsi="Times New Roman"/>
          <w:b/>
          <w:szCs w:val="24"/>
          <w:lang w:eastAsia="bg-BG"/>
        </w:rPr>
      </w:pPr>
    </w:p>
    <w:p w14:paraId="1BF9753B" w14:textId="772AF6BD" w:rsidR="00310596" w:rsidRDefault="009F1AE9" w:rsidP="00310596">
      <w:pPr>
        <w:pStyle w:val="BodyText2"/>
        <w:spacing w:after="0" w:line="240" w:lineRule="auto"/>
        <w:ind w:left="-284" w:right="-279" w:firstLine="567"/>
        <w:jc w:val="both"/>
        <w:rPr>
          <w:bCs/>
          <w:sz w:val="24"/>
          <w:szCs w:val="24"/>
          <w:lang w:val="bg-BG"/>
        </w:rPr>
      </w:pPr>
      <w:r w:rsidRPr="006B537E">
        <w:rPr>
          <w:b/>
          <w:sz w:val="24"/>
        </w:rPr>
        <w:t>I. ОБЯВЯВАМ</w:t>
      </w:r>
      <w:r w:rsidRPr="006B537E">
        <w:rPr>
          <w:sz w:val="24"/>
        </w:rPr>
        <w:t xml:space="preserve"> резултатите от проведения на </w:t>
      </w:r>
      <w:r w:rsidR="00BE5AE1">
        <w:rPr>
          <w:sz w:val="24"/>
          <w:lang w:val="bg-BG"/>
        </w:rPr>
        <w:t>07</w:t>
      </w:r>
      <w:r w:rsidRPr="006B537E">
        <w:rPr>
          <w:sz w:val="24"/>
        </w:rPr>
        <w:t>.</w:t>
      </w:r>
      <w:r w:rsidR="00BE5AE1">
        <w:rPr>
          <w:sz w:val="24"/>
          <w:lang w:val="bg-BG"/>
        </w:rPr>
        <w:t>10</w:t>
      </w:r>
      <w:r w:rsidRPr="006B537E">
        <w:rPr>
          <w:sz w:val="24"/>
        </w:rPr>
        <w:t>.202</w:t>
      </w:r>
      <w:r w:rsidR="00B73FE5">
        <w:rPr>
          <w:sz w:val="24"/>
        </w:rPr>
        <w:t>6</w:t>
      </w:r>
      <w:r w:rsidRPr="006B537E">
        <w:rPr>
          <w:sz w:val="24"/>
        </w:rPr>
        <w:t xml:space="preserve">г. публичен търг с </w:t>
      </w:r>
      <w:r w:rsidR="00310596" w:rsidRPr="00310596">
        <w:rPr>
          <w:b/>
          <w:sz w:val="24"/>
          <w:szCs w:val="24"/>
          <w:lang w:val="bg-BG"/>
        </w:rPr>
        <w:t xml:space="preserve">явно </w:t>
      </w:r>
      <w:r w:rsidR="00310596" w:rsidRPr="00B22D6F">
        <w:rPr>
          <w:bCs/>
          <w:sz w:val="24"/>
          <w:szCs w:val="24"/>
          <w:lang w:val="bg-BG"/>
        </w:rPr>
        <w:t>наддаване</w:t>
      </w:r>
      <w:r w:rsidR="00310596" w:rsidRPr="00B22D6F">
        <w:rPr>
          <w:b/>
          <w:sz w:val="24"/>
          <w:szCs w:val="24"/>
          <w:lang w:val="bg-BG"/>
        </w:rPr>
        <w:t xml:space="preserve"> </w:t>
      </w:r>
      <w:r w:rsidR="00310596" w:rsidRPr="00B22D6F">
        <w:rPr>
          <w:sz w:val="24"/>
          <w:szCs w:val="24"/>
          <w:lang w:val="bg-BG"/>
        </w:rPr>
        <w:t xml:space="preserve">за </w:t>
      </w:r>
      <w:r w:rsidR="00C749AC" w:rsidRPr="00917049">
        <w:rPr>
          <w:sz w:val="24"/>
          <w:szCs w:val="24"/>
        </w:rPr>
        <w:t xml:space="preserve">продажба на недвижим имот – частна общинска собственост, по </w:t>
      </w:r>
      <w:r w:rsidR="00C749AC">
        <w:rPr>
          <w:sz w:val="24"/>
          <w:szCs w:val="24"/>
        </w:rPr>
        <w:t>КККР</w:t>
      </w:r>
      <w:r w:rsidR="00C749AC" w:rsidRPr="00917049">
        <w:rPr>
          <w:sz w:val="24"/>
          <w:szCs w:val="24"/>
        </w:rPr>
        <w:t xml:space="preserve"> на </w:t>
      </w:r>
      <w:r w:rsidR="00C749AC">
        <w:rPr>
          <w:sz w:val="24"/>
          <w:szCs w:val="24"/>
        </w:rPr>
        <w:t>с</w:t>
      </w:r>
      <w:r w:rsidR="00C749AC" w:rsidRPr="00917049">
        <w:rPr>
          <w:sz w:val="24"/>
          <w:szCs w:val="24"/>
        </w:rPr>
        <w:t xml:space="preserve">. </w:t>
      </w:r>
      <w:r w:rsidR="00C749AC">
        <w:rPr>
          <w:sz w:val="24"/>
          <w:szCs w:val="24"/>
        </w:rPr>
        <w:t>Желязово</w:t>
      </w:r>
      <w:r w:rsidR="00310596" w:rsidRPr="00B22D6F">
        <w:rPr>
          <w:sz w:val="24"/>
          <w:szCs w:val="24"/>
          <w:lang w:val="bg-BG"/>
        </w:rPr>
        <w:t xml:space="preserve">, </w:t>
      </w:r>
      <w:r w:rsidR="00310596" w:rsidRPr="00B22D6F">
        <w:rPr>
          <w:bCs/>
          <w:sz w:val="24"/>
          <w:szCs w:val="24"/>
          <w:lang w:val="bg-BG"/>
        </w:rPr>
        <w:t>както следва:</w:t>
      </w:r>
    </w:p>
    <w:p w14:paraId="3F0B4858" w14:textId="42EA59A3" w:rsidR="009F1AE9" w:rsidRDefault="00310596" w:rsidP="00310596">
      <w:pPr>
        <w:pStyle w:val="BodyText2"/>
        <w:spacing w:after="0" w:line="240" w:lineRule="auto"/>
        <w:ind w:left="-284" w:right="-279" w:firstLine="567"/>
        <w:jc w:val="both"/>
        <w:rPr>
          <w:b/>
          <w:sz w:val="24"/>
          <w:szCs w:val="24"/>
          <w:u w:val="single"/>
          <w:lang w:val="bg-BG"/>
        </w:rPr>
      </w:pPr>
      <w:r w:rsidRPr="00C749AC">
        <w:rPr>
          <w:b/>
          <w:sz w:val="24"/>
          <w:szCs w:val="24"/>
          <w:lang w:val="bg-BG"/>
        </w:rPr>
        <w:t xml:space="preserve">- </w:t>
      </w:r>
      <w:r w:rsidR="00BE5AE1" w:rsidRPr="00BE5AE1">
        <w:rPr>
          <w:b/>
          <w:sz w:val="24"/>
          <w:szCs w:val="24"/>
          <w:u w:val="single"/>
          <w:lang w:val="bg-BG"/>
        </w:rPr>
        <w:t xml:space="preserve">За </w:t>
      </w:r>
      <w:r w:rsidR="00BE5AE1" w:rsidRPr="00BE5AE1">
        <w:rPr>
          <w:b/>
          <w:bCs/>
          <w:sz w:val="24"/>
          <w:u w:val="single"/>
        </w:rPr>
        <w:t>П</w:t>
      </w:r>
      <w:r w:rsidR="00BE5AE1" w:rsidRPr="00261249">
        <w:rPr>
          <w:b/>
          <w:bCs/>
          <w:sz w:val="24"/>
          <w:u w:val="single"/>
        </w:rPr>
        <w:t>И с идентификатор 29249.501.198 (две, девет, две, четири, девет, точка, пет, нула, едно, точка, едно, девет, осем), по КККР на с. Желязово, общ. Камено, обл. Бургас, целият с площ 2165 (две хиляди сто шестдесет и пет) кв.м. Трайно предназначение на територията: Урбанизирана. Начин на трайно ползване: Ниско застрояване (до 10 m).</w:t>
      </w:r>
      <w:r w:rsidR="00BE5AE1" w:rsidRPr="00261249">
        <w:rPr>
          <w:b/>
          <w:bCs/>
          <w:sz w:val="24"/>
          <w:u w:val="single"/>
          <w:lang w:val="bg-BG"/>
        </w:rPr>
        <w:t xml:space="preserve"> </w:t>
      </w:r>
      <w:r w:rsidR="00BE5AE1" w:rsidRPr="00261249">
        <w:rPr>
          <w:b/>
          <w:bCs/>
          <w:sz w:val="24"/>
          <w:u w:val="single"/>
        </w:rPr>
        <w:t>Граници и съседи на имота: 29249.501.199, 29249.501.345, 29249.501.195, 29249.501.197, 29249.501.196</w:t>
      </w:r>
      <w:r w:rsidR="00BE5AE1" w:rsidRPr="00261249">
        <w:rPr>
          <w:b/>
          <w:bCs/>
          <w:sz w:val="24"/>
          <w:u w:val="single"/>
          <w:lang w:val="bg-BG"/>
        </w:rPr>
        <w:t xml:space="preserve">, </w:t>
      </w:r>
      <w:r w:rsidR="00BE5AE1" w:rsidRPr="00261249">
        <w:rPr>
          <w:b/>
          <w:bCs/>
          <w:sz w:val="24"/>
          <w:u w:val="single"/>
        </w:rPr>
        <w:t>Акт за частна общинска собственост № 3 583/23.02.2026г.</w:t>
      </w:r>
      <w:r w:rsidR="009F1AE9" w:rsidRPr="00C749AC">
        <w:rPr>
          <w:b/>
          <w:sz w:val="24"/>
          <w:szCs w:val="24"/>
          <w:u w:val="single"/>
        </w:rPr>
        <w:t>:</w:t>
      </w:r>
    </w:p>
    <w:p w14:paraId="2EE340B8" w14:textId="609C2077" w:rsidR="009F1AE9" w:rsidRDefault="009F1AE9" w:rsidP="009F1AE9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/>
          <w:bCs/>
          <w:sz w:val="24"/>
          <w:lang w:eastAsia="bg-BG"/>
        </w:rPr>
      </w:pPr>
      <w:r w:rsidRPr="00B73FE5">
        <w:rPr>
          <w:rFonts w:ascii="Times New Roman" w:eastAsia="Times New Roman" w:hAnsi="Times New Roman"/>
          <w:b/>
          <w:bCs/>
          <w:sz w:val="24"/>
          <w:lang w:eastAsia="bg-BG"/>
        </w:rPr>
        <w:t>1.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Pr="00BE5AE1">
        <w:rPr>
          <w:rFonts w:ascii="Times New Roman" w:eastAsia="Times New Roman" w:hAnsi="Times New Roman"/>
          <w:b/>
          <w:bCs/>
          <w:sz w:val="24"/>
          <w:lang w:eastAsia="bg-BG"/>
        </w:rPr>
        <w:t xml:space="preserve">Класиран на първо място: </w:t>
      </w:r>
      <w:r w:rsidR="00BE5AE1" w:rsidRPr="00BE5AE1">
        <w:rPr>
          <w:rFonts w:ascii="Times New Roman" w:hAnsi="Times New Roman"/>
          <w:b/>
          <w:sz w:val="24"/>
          <w:szCs w:val="24"/>
        </w:rPr>
        <w:t>„СЪНИ Н 2010“ ЕООД</w:t>
      </w:r>
      <w:r w:rsidR="00BE5AE1" w:rsidRPr="00BE5AE1">
        <w:rPr>
          <w:rFonts w:ascii="Times New Roman" w:hAnsi="Times New Roman"/>
          <w:sz w:val="24"/>
          <w:szCs w:val="24"/>
        </w:rPr>
        <w:t xml:space="preserve">, ЕИК: </w:t>
      </w:r>
      <w:r w:rsidR="004975D1">
        <w:rPr>
          <w:rFonts w:ascii="Times New Roman" w:hAnsi="Times New Roman"/>
          <w:sz w:val="24"/>
          <w:szCs w:val="24"/>
        </w:rPr>
        <w:t>.....................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представлявано от Управител – </w:t>
      </w:r>
      <w:r w:rsidR="004975D1">
        <w:rPr>
          <w:rFonts w:ascii="Times New Roman" w:hAnsi="Times New Roman"/>
          <w:sz w:val="24"/>
          <w:szCs w:val="24"/>
        </w:rPr>
        <w:t>......................</w:t>
      </w:r>
      <w:r w:rsidR="004975D1">
        <w:rPr>
          <w:rFonts w:ascii="Times New Roman" w:hAnsi="Times New Roman"/>
          <w:sz w:val="24"/>
          <w:szCs w:val="24"/>
        </w:rPr>
        <w:t>...</w:t>
      </w:r>
      <w:r w:rsidR="004975D1">
        <w:rPr>
          <w:rFonts w:ascii="Times New Roman" w:hAnsi="Times New Roman"/>
          <w:sz w:val="24"/>
          <w:szCs w:val="24"/>
        </w:rPr>
        <w:t>...........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ЕГН: </w:t>
      </w:r>
      <w:r w:rsidR="004975D1">
        <w:rPr>
          <w:rFonts w:ascii="Times New Roman" w:hAnsi="Times New Roman"/>
          <w:sz w:val="24"/>
          <w:szCs w:val="24"/>
        </w:rPr>
        <w:t>........</w:t>
      </w:r>
      <w:r w:rsidR="004975D1">
        <w:rPr>
          <w:rFonts w:ascii="Times New Roman" w:hAnsi="Times New Roman"/>
          <w:sz w:val="24"/>
          <w:szCs w:val="24"/>
        </w:rPr>
        <w:t>...</w:t>
      </w:r>
      <w:r w:rsidR="004975D1">
        <w:rPr>
          <w:rFonts w:ascii="Times New Roman" w:hAnsi="Times New Roman"/>
          <w:sz w:val="24"/>
          <w:szCs w:val="24"/>
        </w:rPr>
        <w:t>.......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л.к. № </w:t>
      </w:r>
      <w:r w:rsidR="004975D1">
        <w:rPr>
          <w:rFonts w:ascii="Times New Roman" w:hAnsi="Times New Roman"/>
          <w:sz w:val="24"/>
          <w:szCs w:val="24"/>
        </w:rPr>
        <w:t>...........</w:t>
      </w:r>
      <w:r w:rsidR="004975D1">
        <w:rPr>
          <w:rFonts w:ascii="Times New Roman" w:hAnsi="Times New Roman"/>
          <w:sz w:val="24"/>
          <w:szCs w:val="24"/>
        </w:rPr>
        <w:t>...</w:t>
      </w:r>
      <w:r w:rsidR="004975D1">
        <w:rPr>
          <w:rFonts w:ascii="Times New Roman" w:hAnsi="Times New Roman"/>
          <w:sz w:val="24"/>
          <w:szCs w:val="24"/>
        </w:rPr>
        <w:t>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изд. на </w:t>
      </w:r>
      <w:r w:rsidR="004975D1">
        <w:rPr>
          <w:rFonts w:ascii="Times New Roman" w:hAnsi="Times New Roman"/>
          <w:sz w:val="24"/>
          <w:szCs w:val="24"/>
        </w:rPr>
        <w:t>...............</w:t>
      </w:r>
      <w:r w:rsidR="00BE5AE1" w:rsidRPr="00BE5AE1">
        <w:rPr>
          <w:rFonts w:ascii="Times New Roman" w:hAnsi="Times New Roman"/>
          <w:sz w:val="24"/>
          <w:szCs w:val="24"/>
        </w:rPr>
        <w:t>г. от МВР-</w:t>
      </w:r>
      <w:r w:rsidR="004975D1">
        <w:rPr>
          <w:rFonts w:ascii="Times New Roman" w:hAnsi="Times New Roman"/>
          <w:sz w:val="24"/>
          <w:szCs w:val="24"/>
        </w:rPr>
        <w:t>.....</w:t>
      </w:r>
      <w:r w:rsidR="004975D1">
        <w:rPr>
          <w:rFonts w:ascii="Times New Roman" w:hAnsi="Times New Roman"/>
          <w:sz w:val="24"/>
          <w:szCs w:val="24"/>
        </w:rPr>
        <w:t>....</w:t>
      </w:r>
      <w:r w:rsidR="004975D1">
        <w:rPr>
          <w:rFonts w:ascii="Times New Roman" w:hAnsi="Times New Roman"/>
          <w:sz w:val="24"/>
          <w:szCs w:val="24"/>
        </w:rPr>
        <w:t>......</w:t>
      </w:r>
      <w:r w:rsidR="00BE5AE1" w:rsidRPr="00BE5AE1">
        <w:rPr>
          <w:rFonts w:ascii="Times New Roman" w:hAnsi="Times New Roman"/>
          <w:sz w:val="24"/>
          <w:szCs w:val="24"/>
        </w:rPr>
        <w:t xml:space="preserve">, постоянен адрес: 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</w:t>
      </w:r>
      <w:r w:rsidRPr="00BE5AE1">
        <w:rPr>
          <w:rFonts w:ascii="Times New Roman" w:hAnsi="Times New Roman"/>
          <w:bCs/>
          <w:sz w:val="24"/>
          <w:szCs w:val="24"/>
        </w:rPr>
        <w:t>,</w:t>
      </w:r>
      <w:r w:rsidRPr="00BE5AE1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BE5AE1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с</w:t>
      </w:r>
      <w:r w:rsidRPr="00BE5AE1">
        <w:rPr>
          <w:rFonts w:ascii="Times New Roman" w:eastAsia="Times New Roman" w:hAnsi="Times New Roman"/>
          <w:b/>
          <w:bCs/>
          <w:sz w:val="24"/>
          <w:lang w:eastAsia="bg-BG"/>
        </w:rPr>
        <w:t xml:space="preserve"> предложена цена:</w:t>
      </w:r>
      <w:r w:rsidRPr="00BE5AE1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="00BE5AE1" w:rsidRPr="00BE5AE1">
        <w:rPr>
          <w:rFonts w:ascii="Times New Roman" w:eastAsia="Times New Roman" w:hAnsi="Times New Roman"/>
          <w:b/>
          <w:bCs/>
          <w:sz w:val="24"/>
        </w:rPr>
        <w:t>10 460.00 (десет хиляди четиристотин и шестдесет) евро</w:t>
      </w:r>
      <w:r w:rsidR="00946B08" w:rsidRPr="00BE5AE1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C749AC" w:rsidRPr="00BE5AE1">
        <w:rPr>
          <w:rFonts w:ascii="Times New Roman" w:eastAsia="Times New Roman" w:hAnsi="Times New Roman"/>
          <w:b/>
          <w:bCs/>
          <w:sz w:val="24"/>
          <w:szCs w:val="24"/>
        </w:rPr>
        <w:t>продажна</w:t>
      </w:r>
      <w:r w:rsidR="00B73FE5" w:rsidRPr="00BE5AE1">
        <w:rPr>
          <w:rFonts w:ascii="Times New Roman" w:hAnsi="Times New Roman"/>
          <w:b/>
          <w:bCs/>
          <w:sz w:val="24"/>
          <w:szCs w:val="24"/>
        </w:rPr>
        <w:t xml:space="preserve"> цена, </w:t>
      </w:r>
      <w:r w:rsidR="00946B08" w:rsidRPr="00BE5AE1">
        <w:rPr>
          <w:rFonts w:ascii="Times New Roman" w:eastAsia="Times New Roman" w:hAnsi="Times New Roman"/>
          <w:b/>
          <w:bCs/>
          <w:sz w:val="24"/>
          <w:szCs w:val="24"/>
        </w:rPr>
        <w:t>без включен ДДС.</w:t>
      </w:r>
      <w:r w:rsidRPr="00BE5AE1">
        <w:rPr>
          <w:rFonts w:ascii="Times New Roman" w:eastAsia="Times New Roman" w:hAnsi="Times New Roman"/>
          <w:b/>
          <w:bCs/>
          <w:sz w:val="24"/>
          <w:lang w:eastAsia="bg-BG"/>
        </w:rPr>
        <w:t xml:space="preserve"> </w:t>
      </w:r>
    </w:p>
    <w:p w14:paraId="11FB0ACF" w14:textId="5CCF88C4" w:rsidR="009F1AE9" w:rsidRPr="00BE5AE1" w:rsidRDefault="00310596" w:rsidP="009F1AE9">
      <w:pPr>
        <w:tabs>
          <w:tab w:val="left" w:pos="426"/>
        </w:tabs>
        <w:ind w:left="-284" w:right="-279" w:firstLine="567"/>
        <w:jc w:val="both"/>
        <w:rPr>
          <w:rFonts w:ascii="Times New Roman" w:hAnsi="Times New Roman"/>
          <w:sz w:val="24"/>
          <w:szCs w:val="24"/>
        </w:rPr>
      </w:pPr>
      <w:r w:rsidRPr="00BE5AE1">
        <w:rPr>
          <w:rFonts w:ascii="Times New Roman" w:eastAsia="Times New Roman" w:hAnsi="Times New Roman"/>
          <w:b/>
          <w:sz w:val="24"/>
          <w:lang w:eastAsia="bg-BG"/>
        </w:rPr>
        <w:t xml:space="preserve"> </w:t>
      </w:r>
      <w:r w:rsidR="009F1AE9" w:rsidRPr="00BE5AE1">
        <w:rPr>
          <w:rFonts w:ascii="Times New Roman" w:eastAsia="Times New Roman" w:hAnsi="Times New Roman"/>
          <w:b/>
          <w:sz w:val="24"/>
          <w:lang w:val="en-US" w:eastAsia="bg-BG"/>
        </w:rPr>
        <w:t>II</w:t>
      </w:r>
      <w:r w:rsidR="009F1AE9" w:rsidRPr="00BE5AE1">
        <w:rPr>
          <w:rFonts w:ascii="Times New Roman" w:eastAsia="Times New Roman" w:hAnsi="Times New Roman"/>
          <w:b/>
          <w:sz w:val="24"/>
          <w:lang w:eastAsia="bg-BG"/>
        </w:rPr>
        <w:t>. ОПРЕДЕЛЯМ за спечелил търга:</w:t>
      </w:r>
      <w:r w:rsidR="009F1AE9" w:rsidRPr="00BE5AE1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="00BE5AE1" w:rsidRPr="00BE5AE1">
        <w:rPr>
          <w:rFonts w:ascii="Times New Roman" w:hAnsi="Times New Roman"/>
          <w:b/>
          <w:sz w:val="24"/>
          <w:szCs w:val="24"/>
        </w:rPr>
        <w:t>„СЪНИ Н 2010“ ЕООД</w:t>
      </w:r>
      <w:r w:rsidR="00BE5AE1" w:rsidRPr="00BE5AE1">
        <w:rPr>
          <w:rFonts w:ascii="Times New Roman" w:hAnsi="Times New Roman"/>
          <w:sz w:val="24"/>
          <w:szCs w:val="24"/>
        </w:rPr>
        <w:t>,</w:t>
      </w:r>
      <w:r w:rsidR="004975D1">
        <w:rPr>
          <w:rFonts w:ascii="Times New Roman" w:hAnsi="Times New Roman"/>
          <w:sz w:val="24"/>
          <w:szCs w:val="24"/>
        </w:rPr>
        <w:t xml:space="preserve"> </w:t>
      </w:r>
      <w:r w:rsidR="004975D1" w:rsidRPr="00BE5AE1">
        <w:rPr>
          <w:rFonts w:ascii="Times New Roman" w:hAnsi="Times New Roman"/>
          <w:sz w:val="24"/>
          <w:szCs w:val="24"/>
        </w:rPr>
        <w:t xml:space="preserve">ЕИК: </w:t>
      </w:r>
      <w:r w:rsidR="004975D1">
        <w:rPr>
          <w:rFonts w:ascii="Times New Roman" w:hAnsi="Times New Roman"/>
          <w:sz w:val="24"/>
          <w:szCs w:val="24"/>
        </w:rPr>
        <w:t>...........</w:t>
      </w:r>
      <w:r w:rsidR="004975D1">
        <w:rPr>
          <w:rFonts w:ascii="Times New Roman" w:hAnsi="Times New Roman"/>
          <w:sz w:val="24"/>
          <w:szCs w:val="24"/>
        </w:rPr>
        <w:t>....</w:t>
      </w:r>
      <w:r w:rsidR="004975D1">
        <w:rPr>
          <w:rFonts w:ascii="Times New Roman" w:hAnsi="Times New Roman"/>
          <w:sz w:val="24"/>
          <w:szCs w:val="24"/>
        </w:rPr>
        <w:t>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4975D1">
        <w:rPr>
          <w:rFonts w:ascii="Times New Roman" w:hAnsi="Times New Roman"/>
          <w:sz w:val="24"/>
          <w:szCs w:val="24"/>
        </w:rPr>
        <w:t>.</w:t>
      </w:r>
      <w:r w:rsidR="004975D1">
        <w:rPr>
          <w:rFonts w:ascii="Times New Roman" w:hAnsi="Times New Roman"/>
          <w:sz w:val="24"/>
          <w:szCs w:val="24"/>
        </w:rPr>
        <w:t>...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...............................................................................................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представлявано от Управител – </w:t>
      </w:r>
      <w:r w:rsidR="004975D1">
        <w:rPr>
          <w:rFonts w:ascii="Times New Roman" w:hAnsi="Times New Roman"/>
          <w:sz w:val="24"/>
          <w:szCs w:val="24"/>
        </w:rPr>
        <w:t>....................................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ЕГН: </w:t>
      </w:r>
      <w:r w:rsidR="004975D1">
        <w:rPr>
          <w:rFonts w:ascii="Times New Roman" w:hAnsi="Times New Roman"/>
          <w:sz w:val="24"/>
          <w:szCs w:val="24"/>
        </w:rPr>
        <w:t>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л.к. № </w:t>
      </w:r>
      <w:r w:rsidR="004975D1">
        <w:rPr>
          <w:rFonts w:ascii="Times New Roman" w:hAnsi="Times New Roman"/>
          <w:sz w:val="24"/>
          <w:szCs w:val="24"/>
        </w:rPr>
        <w:t>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изд. на </w:t>
      </w:r>
      <w:r w:rsidR="004975D1">
        <w:rPr>
          <w:rFonts w:ascii="Times New Roman" w:hAnsi="Times New Roman"/>
          <w:sz w:val="24"/>
          <w:szCs w:val="24"/>
        </w:rPr>
        <w:t>...............</w:t>
      </w:r>
      <w:r w:rsidR="004975D1" w:rsidRPr="00BE5AE1">
        <w:rPr>
          <w:rFonts w:ascii="Times New Roman" w:hAnsi="Times New Roman"/>
          <w:sz w:val="24"/>
          <w:szCs w:val="24"/>
        </w:rPr>
        <w:t>г. от МВР-</w:t>
      </w:r>
      <w:r w:rsidR="004975D1">
        <w:rPr>
          <w:rFonts w:ascii="Times New Roman" w:hAnsi="Times New Roman"/>
          <w:sz w:val="24"/>
          <w:szCs w:val="24"/>
        </w:rPr>
        <w:t>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постоянен адрес: </w:t>
      </w:r>
      <w:r w:rsidR="004975D1">
        <w:rPr>
          <w:rFonts w:ascii="Times New Roman" w:hAnsi="Times New Roman"/>
          <w:sz w:val="24"/>
          <w:szCs w:val="24"/>
        </w:rPr>
        <w:t>.........................</w:t>
      </w:r>
      <w:r w:rsidR="004975D1">
        <w:rPr>
          <w:rFonts w:ascii="Times New Roman" w:hAnsi="Times New Roman"/>
          <w:sz w:val="24"/>
          <w:szCs w:val="24"/>
        </w:rPr>
        <w:t>....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</w:t>
      </w:r>
      <w:r w:rsidR="00611A56" w:rsidRPr="00BE5AE1">
        <w:rPr>
          <w:rFonts w:ascii="Times New Roman" w:hAnsi="Times New Roman"/>
          <w:sz w:val="24"/>
          <w:szCs w:val="24"/>
        </w:rPr>
        <w:t>;</w:t>
      </w:r>
      <w:r w:rsidR="00B73FE5" w:rsidRPr="00BE5AE1">
        <w:rPr>
          <w:rFonts w:ascii="Times New Roman" w:hAnsi="Times New Roman"/>
          <w:sz w:val="24"/>
          <w:szCs w:val="24"/>
        </w:rPr>
        <w:t xml:space="preserve"> </w:t>
      </w:r>
      <w:r w:rsidR="00C749AC" w:rsidRPr="00BE5AE1">
        <w:rPr>
          <w:rFonts w:ascii="Times New Roman" w:hAnsi="Times New Roman"/>
          <w:sz w:val="24"/>
          <w:szCs w:val="24"/>
        </w:rPr>
        <w:t xml:space="preserve"> </w:t>
      </w:r>
    </w:p>
    <w:p w14:paraId="3EFBB79B" w14:textId="5CC7C270" w:rsidR="006B537E" w:rsidRPr="006B537E" w:rsidRDefault="002C0B26" w:rsidP="009F1AE9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</w:pPr>
      <w:r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  <w:t xml:space="preserve"> </w:t>
      </w:r>
    </w:p>
    <w:p w14:paraId="70534A4E" w14:textId="62F292AB" w:rsidR="00C749AC" w:rsidRPr="004975D1" w:rsidRDefault="00C749AC" w:rsidP="004975D1">
      <w:pPr>
        <w:ind w:left="-284" w:right="-279" w:firstLine="568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C749AC">
        <w:rPr>
          <w:rFonts w:ascii="Times New Roman" w:hAnsi="Times New Roman"/>
          <w:b/>
          <w:sz w:val="24"/>
          <w:szCs w:val="28"/>
          <w:lang w:val="en-US" w:eastAsia="ko-KR"/>
        </w:rPr>
        <w:lastRenderedPageBreak/>
        <w:t xml:space="preserve">III. </w:t>
      </w:r>
      <w:r w:rsidRPr="00C749AC">
        <w:rPr>
          <w:rFonts w:ascii="Times New Roman" w:hAnsi="Times New Roman"/>
          <w:b/>
          <w:sz w:val="24"/>
          <w:szCs w:val="28"/>
          <w:lang w:eastAsia="ko-KR"/>
        </w:rPr>
        <w:t>ДА СЕ ПРОДАДЕ</w:t>
      </w:r>
      <w:r w:rsidRPr="00C749AC">
        <w:rPr>
          <w:rFonts w:ascii="Times New Roman" w:hAnsi="Times New Roman"/>
          <w:b/>
          <w:sz w:val="24"/>
          <w:szCs w:val="28"/>
          <w:lang w:val="en-US" w:eastAsia="ko-KR"/>
        </w:rPr>
        <w:t xml:space="preserve"> </w:t>
      </w:r>
      <w:r w:rsidRPr="00C749AC">
        <w:rPr>
          <w:rFonts w:ascii="Times New Roman" w:hAnsi="Times New Roman"/>
          <w:b/>
          <w:sz w:val="24"/>
          <w:szCs w:val="28"/>
          <w:lang w:eastAsia="ko-KR"/>
        </w:rPr>
        <w:t xml:space="preserve">на </w:t>
      </w:r>
      <w:r w:rsidR="00BE5AE1" w:rsidRPr="00BE5AE1">
        <w:rPr>
          <w:rFonts w:ascii="Times New Roman" w:hAnsi="Times New Roman"/>
          <w:b/>
          <w:sz w:val="24"/>
          <w:szCs w:val="24"/>
        </w:rPr>
        <w:t>„СЪНИ Н 2010“ ЕООД</w:t>
      </w:r>
      <w:r w:rsidR="00BE5AE1" w:rsidRPr="00BE5AE1">
        <w:rPr>
          <w:rFonts w:ascii="Times New Roman" w:hAnsi="Times New Roman"/>
          <w:sz w:val="24"/>
          <w:szCs w:val="24"/>
        </w:rPr>
        <w:t xml:space="preserve">, </w:t>
      </w:r>
      <w:r w:rsidR="004975D1" w:rsidRPr="00BE5AE1">
        <w:rPr>
          <w:rFonts w:ascii="Times New Roman" w:hAnsi="Times New Roman"/>
          <w:sz w:val="24"/>
          <w:szCs w:val="24"/>
        </w:rPr>
        <w:t xml:space="preserve">ЕИК: </w:t>
      </w:r>
      <w:r w:rsidR="004975D1">
        <w:rPr>
          <w:rFonts w:ascii="Times New Roman" w:hAnsi="Times New Roman"/>
          <w:sz w:val="24"/>
          <w:szCs w:val="24"/>
        </w:rPr>
        <w:t>.......................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представлявано от Управител – </w:t>
      </w:r>
      <w:r w:rsidR="004975D1">
        <w:rPr>
          <w:rFonts w:ascii="Times New Roman" w:hAnsi="Times New Roman"/>
          <w:sz w:val="24"/>
          <w:szCs w:val="24"/>
        </w:rPr>
        <w:t>....................................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ЕГН: </w:t>
      </w:r>
      <w:r w:rsidR="004975D1">
        <w:rPr>
          <w:rFonts w:ascii="Times New Roman" w:hAnsi="Times New Roman"/>
          <w:sz w:val="24"/>
          <w:szCs w:val="24"/>
        </w:rPr>
        <w:t>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л.к. № </w:t>
      </w:r>
      <w:r w:rsidR="004975D1">
        <w:rPr>
          <w:rFonts w:ascii="Times New Roman" w:hAnsi="Times New Roman"/>
          <w:sz w:val="24"/>
          <w:szCs w:val="24"/>
        </w:rPr>
        <w:t>...................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изд. на </w:t>
      </w:r>
      <w:r w:rsidR="004975D1">
        <w:rPr>
          <w:rFonts w:ascii="Times New Roman" w:hAnsi="Times New Roman"/>
          <w:sz w:val="24"/>
          <w:szCs w:val="24"/>
        </w:rPr>
        <w:t>...............</w:t>
      </w:r>
      <w:r w:rsidR="004975D1" w:rsidRPr="00BE5AE1">
        <w:rPr>
          <w:rFonts w:ascii="Times New Roman" w:hAnsi="Times New Roman"/>
          <w:sz w:val="24"/>
          <w:szCs w:val="24"/>
        </w:rPr>
        <w:t>г. от МВР-</w:t>
      </w:r>
      <w:r w:rsidR="004975D1">
        <w:rPr>
          <w:rFonts w:ascii="Times New Roman" w:hAnsi="Times New Roman"/>
          <w:sz w:val="24"/>
          <w:szCs w:val="24"/>
        </w:rPr>
        <w:t>...............</w:t>
      </w:r>
      <w:r w:rsidR="004975D1" w:rsidRPr="00BE5AE1">
        <w:rPr>
          <w:rFonts w:ascii="Times New Roman" w:hAnsi="Times New Roman"/>
          <w:sz w:val="24"/>
          <w:szCs w:val="24"/>
        </w:rPr>
        <w:t xml:space="preserve">, постоянен адрес: </w:t>
      </w:r>
      <w:r w:rsidR="004975D1">
        <w:rPr>
          <w:rFonts w:ascii="Times New Roman" w:hAnsi="Times New Roman"/>
          <w:sz w:val="24"/>
          <w:szCs w:val="24"/>
        </w:rPr>
        <w:t>...................................................................</w:t>
      </w:r>
      <w:r w:rsidR="00BE5AE1">
        <w:rPr>
          <w:rFonts w:ascii="Times New Roman" w:hAnsi="Times New Roman"/>
          <w:sz w:val="24"/>
          <w:szCs w:val="24"/>
        </w:rPr>
        <w:t xml:space="preserve"> </w:t>
      </w:r>
      <w:r w:rsidRPr="00C749AC">
        <w:rPr>
          <w:rFonts w:ascii="Times New Roman" w:hAnsi="Times New Roman"/>
          <w:sz w:val="24"/>
          <w:szCs w:val="24"/>
        </w:rPr>
        <w:t>–</w:t>
      </w:r>
      <w:r w:rsidRPr="00C749AC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="00BE5AE1" w:rsidRPr="00BE5AE1">
        <w:rPr>
          <w:rFonts w:ascii="Times New Roman" w:eastAsia="Times New Roman" w:hAnsi="Times New Roman"/>
          <w:b/>
          <w:bCs/>
          <w:sz w:val="24"/>
        </w:rPr>
        <w:t xml:space="preserve">ПИ с идентификатор 29249.501.198 (две, девет, две, четири, девет, точка, пет, нула, едно, точка, едно, девет, осем), по КККР на с. Желязово, общ. Камено, обл. Бургас, целият с площ 2165 (две хиляди сто шестдесет и пет) кв.м. </w:t>
      </w:r>
      <w:r w:rsidR="00BE5AE1" w:rsidRPr="00BE5AE1">
        <w:rPr>
          <w:rFonts w:ascii="Times New Roman" w:eastAsia="Times New Roman" w:hAnsi="Times New Roman"/>
          <w:sz w:val="24"/>
        </w:rPr>
        <w:t>Трайно предназначение на територията: Урбанизирана. Начин на трайно ползване: Ниско застрояване (до 10 m). Граници и съседи на имота: 29249.501.199, 29249.501.345, 29249.501.195, 29249.501.197, 29249.501.196</w:t>
      </w:r>
      <w:r w:rsidRPr="00BE5AE1">
        <w:rPr>
          <w:rFonts w:ascii="Times New Roman" w:eastAsia="Times New Roman" w:hAnsi="Times New Roman"/>
          <w:sz w:val="24"/>
          <w:szCs w:val="20"/>
        </w:rPr>
        <w:t>,</w:t>
      </w:r>
      <w:r w:rsidRPr="00505D16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505D16">
        <w:rPr>
          <w:rFonts w:ascii="Times New Roman" w:hAnsi="Times New Roman"/>
          <w:b/>
          <w:bCs/>
          <w:color w:val="000000" w:themeColor="text1"/>
          <w:sz w:val="24"/>
          <w:szCs w:val="28"/>
        </w:rPr>
        <w:t>за сумата от</w:t>
      </w:r>
      <w:r w:rsidRPr="00505D16">
        <w:rPr>
          <w:rFonts w:ascii="Times New Roman" w:hAnsi="Times New Roman"/>
          <w:color w:val="000000" w:themeColor="text1"/>
          <w:sz w:val="28"/>
          <w:szCs w:val="32"/>
        </w:rPr>
        <w:t xml:space="preserve"> </w:t>
      </w:r>
      <w:r w:rsidR="00BE5AE1" w:rsidRPr="00BE5AE1">
        <w:rPr>
          <w:rFonts w:ascii="Times New Roman" w:hAnsi="Times New Roman"/>
          <w:b/>
          <w:bCs/>
          <w:sz w:val="24"/>
        </w:rPr>
        <w:t>12 552.00</w:t>
      </w:r>
      <w:r w:rsidR="00BE5AE1" w:rsidRPr="00BE5AE1">
        <w:rPr>
          <w:rFonts w:ascii="Times New Roman" w:eastAsia="Times New Roman" w:hAnsi="Times New Roman"/>
          <w:b/>
          <w:bCs/>
          <w:sz w:val="24"/>
        </w:rPr>
        <w:t xml:space="preserve"> (дванадесет хиляди петстотин петдесет и две) евро</w:t>
      </w:r>
      <w:r w:rsidR="00505D16" w:rsidRPr="00BE5AE1">
        <w:rPr>
          <w:rFonts w:ascii="Times New Roman" w:eastAsia="Times New Roman" w:hAnsi="Times New Roman"/>
          <w:b/>
          <w:sz w:val="24"/>
          <w:szCs w:val="24"/>
        </w:rPr>
        <w:t>,</w:t>
      </w:r>
      <w:r w:rsidR="00505D16" w:rsidRPr="00505D16">
        <w:rPr>
          <w:rFonts w:ascii="Times New Roman" w:eastAsia="Times New Roman" w:hAnsi="Times New Roman"/>
          <w:b/>
          <w:bCs/>
          <w:sz w:val="24"/>
          <w:szCs w:val="24"/>
        </w:rPr>
        <w:t xml:space="preserve"> продажна</w:t>
      </w:r>
      <w:r w:rsidR="00505D16" w:rsidRPr="00505D16">
        <w:rPr>
          <w:rFonts w:ascii="Times New Roman" w:eastAsia="Times New Roman" w:hAnsi="Times New Roman"/>
          <w:b/>
          <w:sz w:val="24"/>
          <w:szCs w:val="24"/>
        </w:rPr>
        <w:t xml:space="preserve"> цена</w:t>
      </w:r>
      <w:r w:rsidRPr="00505D16">
        <w:rPr>
          <w:rFonts w:ascii="Times New Roman" w:eastAsia="Times New Roman" w:hAnsi="Times New Roman"/>
          <w:b/>
          <w:sz w:val="24"/>
          <w:szCs w:val="24"/>
        </w:rPr>
        <w:t>,</w:t>
      </w:r>
      <w:r w:rsidRPr="00C749AC">
        <w:rPr>
          <w:rFonts w:ascii="Times New Roman" w:eastAsia="Times New Roman" w:hAnsi="Times New Roman"/>
          <w:b/>
          <w:sz w:val="24"/>
          <w:szCs w:val="24"/>
        </w:rPr>
        <w:t xml:space="preserve"> с</w:t>
      </w:r>
      <w:r w:rsidRPr="00C749AC">
        <w:rPr>
          <w:rFonts w:ascii="Times New Roman" w:hAnsi="Times New Roman"/>
          <w:b/>
          <w:sz w:val="24"/>
          <w:szCs w:val="24"/>
        </w:rPr>
        <w:t xml:space="preserve"> включен ДДС.</w:t>
      </w:r>
      <w:r w:rsidRPr="00C749A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46568547" w14:textId="77777777" w:rsidR="00C749AC" w:rsidRPr="00C749AC" w:rsidRDefault="00C749AC" w:rsidP="00C749AC">
      <w:pPr>
        <w:pStyle w:val="NoSpacing"/>
        <w:numPr>
          <w:ilvl w:val="0"/>
          <w:numId w:val="2"/>
        </w:numPr>
        <w:tabs>
          <w:tab w:val="left" w:pos="567"/>
        </w:tabs>
        <w:ind w:left="-284" w:right="-279" w:firstLine="568"/>
        <w:jc w:val="both"/>
        <w:rPr>
          <w:rFonts w:ascii="Times New Roman" w:hAnsi="Times New Roman"/>
          <w:b/>
          <w:sz w:val="24"/>
          <w:szCs w:val="28"/>
          <w:u w:val="single"/>
          <w:lang w:eastAsia="ko-KR"/>
        </w:rPr>
      </w:pPr>
      <w:r w:rsidRPr="00C749AC">
        <w:rPr>
          <w:rFonts w:ascii="Times New Roman" w:hAnsi="Times New Roman"/>
          <w:b/>
          <w:sz w:val="24"/>
          <w:szCs w:val="28"/>
          <w:u w:val="single"/>
          <w:lang w:eastAsia="ko-KR"/>
        </w:rPr>
        <w:t>Купувачът се задължава:</w:t>
      </w:r>
    </w:p>
    <w:p w14:paraId="0043C0D9" w14:textId="48FC3321" w:rsidR="00C749AC" w:rsidRPr="00C749AC" w:rsidRDefault="00C749AC" w:rsidP="00C749AC">
      <w:pPr>
        <w:pStyle w:val="ListParagraph"/>
        <w:numPr>
          <w:ilvl w:val="0"/>
          <w:numId w:val="5"/>
        </w:numPr>
        <w:tabs>
          <w:tab w:val="left" w:pos="567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>Д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а заплати цената на имота по т.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I.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 в размер на </w:t>
      </w:r>
      <w:r w:rsidR="00EE10D0" w:rsidRPr="00BE5AE1">
        <w:rPr>
          <w:rFonts w:ascii="Times New Roman" w:eastAsia="Times New Roman" w:hAnsi="Times New Roman"/>
          <w:b/>
          <w:bCs/>
          <w:sz w:val="24"/>
        </w:rPr>
        <w:t>10 460.00 (десет хиляди четиристотин и шестдесет) евро</w:t>
      </w:r>
      <w:r w:rsidRPr="00C749AC">
        <w:rPr>
          <w:rFonts w:ascii="Times New Roman" w:hAnsi="Times New Roman"/>
          <w:b/>
          <w:bCs/>
          <w:color w:val="000000" w:themeColor="text1"/>
          <w:sz w:val="24"/>
          <w:szCs w:val="24"/>
        </w:rPr>
        <w:t>, без включ</w:t>
      </w:r>
      <w:r w:rsidRPr="00C749AC">
        <w:rPr>
          <w:rFonts w:ascii="Times New Roman" w:hAnsi="Times New Roman"/>
          <w:b/>
          <w:color w:val="000000" w:themeColor="text1"/>
          <w:sz w:val="24"/>
          <w:szCs w:val="24"/>
        </w:rPr>
        <w:t>ен ДДС,</w:t>
      </w:r>
      <w:r w:rsidRPr="00C749AC">
        <w:rPr>
          <w:rFonts w:ascii="Times New Roman" w:hAnsi="Times New Roman"/>
          <w:b/>
          <w:sz w:val="24"/>
          <w:szCs w:val="24"/>
        </w:rPr>
        <w:t xml:space="preserve"> 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>по банковата сметка на Община Камено, както следва: „ЮРОБАНК БЪЛГАРИЯ” АД, IBAN: BG 46 BPBI 7937 84 KA226298, ВIC: BPBIBGSF, Код вид плащане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: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 44 56 00 (Приходи от продажба на земя).</w:t>
      </w:r>
    </w:p>
    <w:p w14:paraId="424A0652" w14:textId="19CC4194" w:rsidR="00C749AC" w:rsidRPr="00C749AC" w:rsidRDefault="00C749AC" w:rsidP="00C749AC">
      <w:pPr>
        <w:pStyle w:val="ListParagraph"/>
        <w:numPr>
          <w:ilvl w:val="0"/>
          <w:numId w:val="5"/>
        </w:numPr>
        <w:tabs>
          <w:tab w:val="left" w:pos="567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>Д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>а заплати д</w:t>
      </w:r>
      <w:r w:rsidRPr="00C749AC">
        <w:rPr>
          <w:rFonts w:ascii="Times New Roman" w:hAnsi="Times New Roman"/>
          <w:sz w:val="24"/>
          <w:szCs w:val="24"/>
          <w:lang w:eastAsia="ko-KR"/>
        </w:rPr>
        <w:t xml:space="preserve">анък добавена стойност, изчислен върху данъчната основа по сделката, 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 xml:space="preserve">в размер на </w:t>
      </w:r>
      <w:r w:rsidR="00505D16">
        <w:rPr>
          <w:rFonts w:ascii="Times New Roman" w:hAnsi="Times New Roman"/>
          <w:b/>
          <w:sz w:val="24"/>
          <w:szCs w:val="24"/>
          <w:lang w:eastAsia="ko-KR"/>
        </w:rPr>
        <w:t>2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 xml:space="preserve"> </w:t>
      </w:r>
      <w:r w:rsidR="00505D16">
        <w:rPr>
          <w:rFonts w:ascii="Times New Roman" w:hAnsi="Times New Roman"/>
          <w:b/>
          <w:sz w:val="24"/>
          <w:szCs w:val="24"/>
          <w:lang w:eastAsia="ko-KR"/>
        </w:rPr>
        <w:t>0</w:t>
      </w:r>
      <w:r w:rsidR="00EE10D0">
        <w:rPr>
          <w:rFonts w:ascii="Times New Roman" w:hAnsi="Times New Roman"/>
          <w:b/>
          <w:sz w:val="24"/>
          <w:szCs w:val="24"/>
          <w:lang w:eastAsia="ko-KR"/>
        </w:rPr>
        <w:t>92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>.00 (</w:t>
      </w:r>
      <w:r w:rsidR="00505D16">
        <w:rPr>
          <w:rFonts w:ascii="Times New Roman" w:hAnsi="Times New Roman"/>
          <w:b/>
          <w:sz w:val="24"/>
          <w:szCs w:val="24"/>
          <w:lang w:eastAsia="ko-KR"/>
        </w:rPr>
        <w:t xml:space="preserve">две хиляди </w:t>
      </w:r>
      <w:r w:rsidR="00EE10D0">
        <w:rPr>
          <w:rFonts w:ascii="Times New Roman" w:hAnsi="Times New Roman"/>
          <w:b/>
          <w:sz w:val="24"/>
          <w:szCs w:val="24"/>
          <w:lang w:eastAsia="ko-KR"/>
        </w:rPr>
        <w:t>девет</w:t>
      </w:r>
      <w:r w:rsidR="00505D16">
        <w:rPr>
          <w:rFonts w:ascii="Times New Roman" w:hAnsi="Times New Roman"/>
          <w:b/>
          <w:sz w:val="24"/>
          <w:szCs w:val="24"/>
          <w:lang w:eastAsia="ko-KR"/>
        </w:rPr>
        <w:t xml:space="preserve">десет и </w:t>
      </w:r>
      <w:r w:rsidR="00EE10D0">
        <w:rPr>
          <w:rFonts w:ascii="Times New Roman" w:hAnsi="Times New Roman"/>
          <w:b/>
          <w:sz w:val="24"/>
          <w:szCs w:val="24"/>
          <w:lang w:eastAsia="ko-KR"/>
        </w:rPr>
        <w:t>две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 xml:space="preserve">) </w:t>
      </w:r>
      <w:r w:rsidR="00505D16">
        <w:rPr>
          <w:rFonts w:ascii="Times New Roman" w:hAnsi="Times New Roman"/>
          <w:b/>
          <w:sz w:val="24"/>
          <w:szCs w:val="24"/>
          <w:lang w:eastAsia="ko-KR"/>
        </w:rPr>
        <w:t>евро</w:t>
      </w:r>
      <w:r w:rsidRPr="00C749AC">
        <w:rPr>
          <w:rFonts w:ascii="Times New Roman" w:hAnsi="Times New Roman"/>
          <w:sz w:val="24"/>
          <w:szCs w:val="24"/>
          <w:lang w:eastAsia="ko-KR"/>
        </w:rPr>
        <w:t xml:space="preserve">, </w:t>
      </w:r>
      <w:r w:rsidRPr="00C749AC">
        <w:rPr>
          <w:rFonts w:ascii="Times New Roman" w:hAnsi="Times New Roman"/>
          <w:sz w:val="24"/>
          <w:szCs w:val="24"/>
        </w:rPr>
        <w:t>по банковата сметка на Община Камено</w:t>
      </w:r>
      <w:r w:rsidRPr="00C749AC">
        <w:rPr>
          <w:rFonts w:ascii="Times New Roman" w:hAnsi="Times New Roman"/>
          <w:sz w:val="24"/>
          <w:szCs w:val="24"/>
          <w:lang w:eastAsia="ko-KR"/>
        </w:rPr>
        <w:t xml:space="preserve">, а именно: </w:t>
      </w:r>
      <w:r w:rsidRPr="00C749AC">
        <w:rPr>
          <w:rFonts w:ascii="Times New Roman" w:hAnsi="Times New Roman"/>
          <w:sz w:val="24"/>
          <w:szCs w:val="24"/>
        </w:rPr>
        <w:t>„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ЮРОБАНК БЪЛГАРИЯ“ АД, BIC код: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BPBIBGSF</w:t>
      </w:r>
      <w:r w:rsidRPr="00C749AC">
        <w:rPr>
          <w:rFonts w:ascii="Times New Roman" w:hAnsi="Times New Roman"/>
          <w:sz w:val="24"/>
          <w:szCs w:val="24"/>
        </w:rPr>
        <w:t xml:space="preserve">,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IBAN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BG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val="en-US"/>
        </w:rPr>
        <w:t>46 BPBI 7937 84 KA226298</w:t>
      </w:r>
      <w:r w:rsidRPr="00C749AC">
        <w:rPr>
          <w:rFonts w:ascii="Times New Roman" w:hAnsi="Times New Roman"/>
          <w:sz w:val="24"/>
          <w:szCs w:val="24"/>
        </w:rPr>
        <w:t>, Код вид плащане 44 56 00 (Приходи от продажба на земя).</w:t>
      </w:r>
    </w:p>
    <w:p w14:paraId="2CE14831" w14:textId="7E020824" w:rsidR="00C749AC" w:rsidRPr="00C749AC" w:rsidRDefault="00C749AC" w:rsidP="00C749AC">
      <w:pPr>
        <w:pStyle w:val="ListParagraph"/>
        <w:numPr>
          <w:ilvl w:val="0"/>
          <w:numId w:val="5"/>
        </w:numPr>
        <w:tabs>
          <w:tab w:val="left" w:pos="567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 xml:space="preserve">Да заплати 3% местен данък за придобиване на имота, изчислен върху данъчната основа по сделката, в размер на </w:t>
      </w:r>
      <w:r w:rsidR="00505D16" w:rsidRPr="00505D16">
        <w:rPr>
          <w:rFonts w:ascii="Times New Roman" w:hAnsi="Times New Roman"/>
          <w:b/>
          <w:bCs/>
          <w:color w:val="000000" w:themeColor="text1"/>
          <w:sz w:val="24"/>
          <w:szCs w:val="24"/>
          <w:lang w:eastAsia="ko-KR"/>
        </w:rPr>
        <w:t>3</w:t>
      </w:r>
      <w:r w:rsidR="00EE10D0">
        <w:rPr>
          <w:rFonts w:ascii="Times New Roman" w:hAnsi="Times New Roman"/>
          <w:b/>
          <w:bCs/>
          <w:color w:val="000000" w:themeColor="text1"/>
          <w:sz w:val="24"/>
          <w:szCs w:val="24"/>
          <w:lang w:eastAsia="ko-KR"/>
        </w:rPr>
        <w:t>13</w:t>
      </w:r>
      <w:r w:rsidRPr="00C749AC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>.</w:t>
      </w:r>
      <w:r w:rsidR="00EE10D0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>8</w:t>
      </w:r>
      <w:r w:rsidRPr="00C749AC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>0 (</w:t>
      </w:r>
      <w:r w:rsidR="00505D16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 xml:space="preserve">триста и </w:t>
      </w:r>
      <w:r w:rsidR="00EE10D0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 xml:space="preserve">тринадесет евро и осемдесет </w:t>
      </w:r>
      <w:r w:rsidR="00505D16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>евро цента</w:t>
      </w:r>
      <w:r w:rsidRPr="00C749AC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 xml:space="preserve">) </w:t>
      </w:r>
      <w:r w:rsidR="00505D16">
        <w:rPr>
          <w:rFonts w:ascii="Times New Roman" w:hAnsi="Times New Roman"/>
          <w:b/>
          <w:color w:val="000000" w:themeColor="text1"/>
          <w:sz w:val="24"/>
          <w:szCs w:val="24"/>
          <w:lang w:eastAsia="ko-KR"/>
        </w:rPr>
        <w:t>евро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 xml:space="preserve">, по сметката на Община Камено, а именно: </w:t>
      </w:r>
      <w:r w:rsidRPr="00C749AC">
        <w:rPr>
          <w:rFonts w:ascii="Times New Roman" w:hAnsi="Times New Roman"/>
          <w:color w:val="000000" w:themeColor="text1"/>
          <w:sz w:val="24"/>
          <w:szCs w:val="24"/>
        </w:rPr>
        <w:t xml:space="preserve">ЮРОБАНК БЪЛГАРИЯ” АД, IBAN: BG 46 BPBI 7937 84 KA226298, ВIC: BPBIBGSF, Код вид плащане: 44 25 00 (Данък при придобиване на имущество) </w:t>
      </w:r>
      <w:r w:rsidRPr="00C749AC">
        <w:rPr>
          <w:rFonts w:ascii="Times New Roman" w:hAnsi="Times New Roman"/>
          <w:sz w:val="24"/>
          <w:szCs w:val="24"/>
        </w:rPr>
        <w:t>или на касата в ЦУИГ на Община Камено.</w:t>
      </w:r>
    </w:p>
    <w:p w14:paraId="274C8D35" w14:textId="2EFF4796" w:rsidR="00C749AC" w:rsidRPr="00C749AC" w:rsidRDefault="00C749AC" w:rsidP="00C749AC">
      <w:pPr>
        <w:pStyle w:val="ListParagraph"/>
        <w:numPr>
          <w:ilvl w:val="0"/>
          <w:numId w:val="2"/>
        </w:numPr>
        <w:tabs>
          <w:tab w:val="left" w:pos="567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sz w:val="24"/>
          <w:szCs w:val="24"/>
          <w:lang w:eastAsia="ko-KR"/>
        </w:rPr>
        <w:t xml:space="preserve"> Определената цена, заедно с дължимите данъци и разходи, следва да се заплатят в 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>14-дневен срок</w:t>
      </w:r>
      <w:r w:rsidR="00EE10D0">
        <w:rPr>
          <w:rFonts w:ascii="Times New Roman" w:hAnsi="Times New Roman"/>
          <w:b/>
          <w:sz w:val="24"/>
          <w:szCs w:val="24"/>
          <w:lang w:eastAsia="ko-KR"/>
        </w:rPr>
        <w:t>,</w:t>
      </w:r>
      <w:r w:rsidRPr="00C749AC">
        <w:rPr>
          <w:rFonts w:ascii="Times New Roman" w:hAnsi="Times New Roman"/>
          <w:b/>
          <w:sz w:val="24"/>
          <w:szCs w:val="24"/>
          <w:lang w:eastAsia="ko-KR"/>
        </w:rPr>
        <w:t xml:space="preserve"> след влизане в сила на настоящата Заповед</w:t>
      </w:r>
      <w:r w:rsidRPr="00C749AC">
        <w:rPr>
          <w:rFonts w:ascii="Times New Roman" w:hAnsi="Times New Roman"/>
          <w:sz w:val="24"/>
          <w:szCs w:val="24"/>
          <w:lang w:eastAsia="ko-KR"/>
        </w:rPr>
        <w:t xml:space="preserve">, като при внасянето сумите да се изписват в отделни вносни бележки, с изрично вписване на номера на Заповедта. </w:t>
      </w:r>
    </w:p>
    <w:p w14:paraId="14A15BB2" w14:textId="33AC5B24" w:rsidR="00C749AC" w:rsidRPr="00C749AC" w:rsidRDefault="00C749AC" w:rsidP="00C749AC">
      <w:pPr>
        <w:pStyle w:val="ListParagraph"/>
        <w:numPr>
          <w:ilvl w:val="0"/>
          <w:numId w:val="2"/>
        </w:numPr>
        <w:tabs>
          <w:tab w:val="left" w:pos="567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sz w:val="24"/>
          <w:szCs w:val="24"/>
          <w:lang w:eastAsia="ko-KR"/>
        </w:rPr>
        <w:t xml:space="preserve">В 7-дневен срок след заплащане на дължимите суми и представяне на копия от вносните бележки и/или фактури, да се сключи договор за покупко-продажба между Купувача – </w:t>
      </w:r>
      <w:r w:rsidR="00EE10D0" w:rsidRPr="00EE10D0">
        <w:rPr>
          <w:rFonts w:ascii="Times New Roman" w:hAnsi="Times New Roman"/>
          <w:bCs/>
          <w:sz w:val="24"/>
          <w:szCs w:val="24"/>
        </w:rPr>
        <w:t>„СЪНИ Н 2010“ ЕООД</w:t>
      </w:r>
      <w:r w:rsidR="00EE10D0" w:rsidRPr="00C749AC">
        <w:rPr>
          <w:rFonts w:ascii="Times New Roman" w:hAnsi="Times New Roman"/>
          <w:sz w:val="24"/>
          <w:szCs w:val="24"/>
          <w:lang w:eastAsia="ko-KR"/>
        </w:rPr>
        <w:t xml:space="preserve"> </w:t>
      </w:r>
      <w:r w:rsidRPr="00C749AC">
        <w:rPr>
          <w:rFonts w:ascii="Times New Roman" w:hAnsi="Times New Roman"/>
          <w:sz w:val="24"/>
          <w:szCs w:val="24"/>
          <w:lang w:eastAsia="ko-KR"/>
        </w:rPr>
        <w:t>и Продавача – Община Камено.</w:t>
      </w:r>
    </w:p>
    <w:p w14:paraId="07F58FF6" w14:textId="77777777" w:rsidR="00C749AC" w:rsidRPr="00C749AC" w:rsidRDefault="00C749AC" w:rsidP="00C749AC">
      <w:pPr>
        <w:pStyle w:val="ListParagraph"/>
        <w:numPr>
          <w:ilvl w:val="0"/>
          <w:numId w:val="2"/>
        </w:numPr>
        <w:tabs>
          <w:tab w:val="left" w:pos="567"/>
          <w:tab w:val="left" w:pos="851"/>
        </w:tabs>
        <w:ind w:left="-284" w:right="-233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749AC">
        <w:rPr>
          <w:rFonts w:ascii="Times New Roman" w:hAnsi="Times New Roman"/>
          <w:sz w:val="24"/>
          <w:szCs w:val="24"/>
          <w:lang w:eastAsia="ko-KR"/>
        </w:rPr>
        <w:t xml:space="preserve">Собствеността на имота ще премине върху Купувача след заплащане на дължимите суми и сключване на договор. </w:t>
      </w:r>
    </w:p>
    <w:p w14:paraId="13C37D93" w14:textId="77777777" w:rsidR="00C749AC" w:rsidRPr="00C749AC" w:rsidRDefault="00C749AC" w:rsidP="00C749AC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-284" w:right="-233" w:firstLine="568"/>
        <w:jc w:val="both"/>
        <w:rPr>
          <w:rStyle w:val="a"/>
          <w:color w:val="000000" w:themeColor="text1"/>
          <w:sz w:val="24"/>
          <w:szCs w:val="24"/>
          <w:shd w:val="clear" w:color="auto" w:fill="auto"/>
        </w:rPr>
      </w:pP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 xml:space="preserve">След сключване на договор, същия следва да се впише в служба вписване към имотен регистър на Агенция по вписванията – гр. Бургас, за сметка на Купувача. </w:t>
      </w:r>
      <w:r w:rsidRPr="00C749AC">
        <w:rPr>
          <w:rFonts w:ascii="Times New Roman" w:eastAsia="Cambria" w:hAnsi="Times New Roman"/>
          <w:sz w:val="24"/>
          <w:szCs w:val="24"/>
        </w:rPr>
        <w:t xml:space="preserve">В едномесечен срок, след вписването на договора </w:t>
      </w:r>
      <w:r w:rsidRPr="00C749AC">
        <w:rPr>
          <w:rFonts w:ascii="Times New Roman" w:hAnsi="Times New Roman"/>
          <w:color w:val="000000" w:themeColor="text1"/>
          <w:sz w:val="24"/>
          <w:szCs w:val="24"/>
          <w:lang w:eastAsia="ko-KR"/>
        </w:rPr>
        <w:t>към имотния регистър на Агенция по вписванията – гр. Бургас, Купувачът трябва да представи екземпляр от вписания договор в Община Камено, за да бъде отписан от актовите книги</w:t>
      </w:r>
      <w:r w:rsidRPr="00C749AC">
        <w:rPr>
          <w:rStyle w:val="a"/>
          <w:sz w:val="24"/>
          <w:szCs w:val="24"/>
        </w:rPr>
        <w:t>.</w:t>
      </w:r>
    </w:p>
    <w:p w14:paraId="22604A3C" w14:textId="77777777" w:rsidR="004E2DB4" w:rsidRDefault="004E2DB4" w:rsidP="00C749AC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967BDD3" w14:textId="02F05665" w:rsidR="00C749AC" w:rsidRPr="00C749AC" w:rsidRDefault="00C749AC" w:rsidP="00C749AC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C749AC">
        <w:rPr>
          <w:rFonts w:ascii="Times New Roman" w:eastAsia="Times New Roman" w:hAnsi="Times New Roman"/>
          <w:sz w:val="24"/>
          <w:lang w:eastAsia="bg-BG"/>
        </w:rPr>
        <w:t>Заповедта да се връчи на заинтересованите лица по реда на АПК и да се публикува на интернет страницата на община Камено.</w:t>
      </w:r>
    </w:p>
    <w:p w14:paraId="5BEA1B59" w14:textId="77777777" w:rsidR="00C749AC" w:rsidRPr="00C749AC" w:rsidRDefault="00C749AC" w:rsidP="00C749AC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F27FB0D" w14:textId="3CC67BC9" w:rsidR="00C749AC" w:rsidRPr="00C749AC" w:rsidRDefault="00C749AC" w:rsidP="00C749AC">
      <w:pPr>
        <w:ind w:left="-284" w:right="-279" w:firstLine="56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C749AC">
        <w:rPr>
          <w:rFonts w:ascii="Times New Roman" w:eastAsia="Times New Roman" w:hAnsi="Times New Roman"/>
          <w:sz w:val="24"/>
          <w:szCs w:val="24"/>
          <w:lang w:eastAsia="bg-BG"/>
        </w:rPr>
        <w:t xml:space="preserve">Настоящата Заповед подлежи на обжалване в 14-дневен срок от връчването й, пред Административен съд – </w:t>
      </w:r>
      <w:r w:rsidR="00505D16">
        <w:rPr>
          <w:rFonts w:ascii="Times New Roman" w:eastAsia="Times New Roman" w:hAnsi="Times New Roman"/>
          <w:sz w:val="24"/>
          <w:szCs w:val="24"/>
          <w:lang w:eastAsia="bg-BG"/>
        </w:rPr>
        <w:t xml:space="preserve">гр. </w:t>
      </w:r>
      <w:r w:rsidRPr="00C749AC">
        <w:rPr>
          <w:rFonts w:ascii="Times New Roman" w:eastAsia="Times New Roman" w:hAnsi="Times New Roman"/>
          <w:sz w:val="24"/>
          <w:szCs w:val="24"/>
          <w:lang w:eastAsia="bg-BG"/>
        </w:rPr>
        <w:t>Бургас.</w:t>
      </w:r>
    </w:p>
    <w:p w14:paraId="7BD6F3C4" w14:textId="77777777" w:rsidR="00C749AC" w:rsidRPr="00C749AC" w:rsidRDefault="00C749AC" w:rsidP="00C749AC">
      <w:pPr>
        <w:ind w:right="-279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0052A270" w14:textId="77777777" w:rsidR="00C749AC" w:rsidRPr="00C749AC" w:rsidRDefault="00C749AC" w:rsidP="00C749AC">
      <w:pPr>
        <w:ind w:left="-284" w:right="-279" w:firstLine="56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C749AC">
        <w:rPr>
          <w:rFonts w:ascii="Times New Roman" w:hAnsi="Times New Roman"/>
          <w:sz w:val="24"/>
          <w:szCs w:val="28"/>
          <w:lang w:eastAsia="ko-KR"/>
        </w:rPr>
        <w:t>Контрол по изпълнение на Заповедта възлагам на Татяна Цонкова – Директор на Дирекция „ОСПО“ .</w:t>
      </w:r>
      <w:r w:rsidRPr="00C749AC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</w:p>
    <w:p w14:paraId="7D2E5C74" w14:textId="77777777" w:rsidR="00C749AC" w:rsidRPr="004975D1" w:rsidRDefault="00C749AC" w:rsidP="00C749AC">
      <w:pPr>
        <w:ind w:left="-284" w:right="-279" w:firstLine="568"/>
        <w:jc w:val="both"/>
        <w:rPr>
          <w:rFonts w:ascii="Times New Roman" w:hAnsi="Times New Roman"/>
          <w:lang w:eastAsia="ko-KR"/>
        </w:rPr>
      </w:pPr>
    </w:p>
    <w:p w14:paraId="5BAF36AB" w14:textId="77777777" w:rsidR="004975D1" w:rsidRDefault="004975D1" w:rsidP="00C749AC">
      <w:pPr>
        <w:ind w:left="-284" w:right="-279" w:firstLine="568"/>
        <w:jc w:val="both"/>
        <w:rPr>
          <w:rFonts w:ascii="Times New Roman" w:hAnsi="Times New Roman"/>
          <w:lang w:eastAsia="ko-KR"/>
        </w:rPr>
      </w:pPr>
    </w:p>
    <w:p w14:paraId="15D2F800" w14:textId="77777777" w:rsidR="004975D1" w:rsidRPr="004975D1" w:rsidRDefault="004975D1" w:rsidP="00C749AC">
      <w:pPr>
        <w:ind w:left="-284" w:right="-279" w:firstLine="568"/>
        <w:jc w:val="both"/>
        <w:rPr>
          <w:rFonts w:ascii="Times New Roman" w:hAnsi="Times New Roman"/>
          <w:lang w:eastAsia="ko-KR"/>
        </w:rPr>
      </w:pPr>
    </w:p>
    <w:p w14:paraId="1F44030E" w14:textId="248B422A" w:rsidR="00C749AC" w:rsidRPr="004975D1" w:rsidRDefault="00C749AC" w:rsidP="00C749AC">
      <w:pPr>
        <w:pStyle w:val="NoSpacing"/>
        <w:ind w:left="-284" w:right="-279"/>
        <w:jc w:val="both"/>
        <w:rPr>
          <w:rFonts w:ascii="Times New Roman" w:hAnsi="Times New Roman"/>
          <w:b/>
          <w:sz w:val="24"/>
          <w:szCs w:val="24"/>
          <w:lang w:eastAsia="ko-KR"/>
        </w:rPr>
      </w:pPr>
      <w:r w:rsidRPr="004975D1">
        <w:rPr>
          <w:rFonts w:ascii="Times New Roman" w:hAnsi="Times New Roman"/>
          <w:b/>
          <w:sz w:val="24"/>
          <w:szCs w:val="24"/>
          <w:lang w:eastAsia="ko-KR"/>
        </w:rPr>
        <w:t xml:space="preserve">ЖЕЛЬО ВАРДУНСКИ     </w:t>
      </w:r>
      <w:r w:rsidR="004975D1">
        <w:rPr>
          <w:rFonts w:ascii="Times New Roman" w:hAnsi="Times New Roman"/>
          <w:b/>
          <w:sz w:val="24"/>
          <w:szCs w:val="24"/>
          <w:lang w:eastAsia="ko-KR"/>
        </w:rPr>
        <w:t xml:space="preserve">   </w:t>
      </w:r>
      <w:r w:rsidR="004975D1" w:rsidRPr="004975D1">
        <w:rPr>
          <w:rFonts w:ascii="Times New Roman" w:hAnsi="Times New Roman"/>
          <w:b/>
          <w:sz w:val="24"/>
          <w:szCs w:val="24"/>
          <w:lang w:eastAsia="ko-KR"/>
        </w:rPr>
        <w:t xml:space="preserve">     / П /</w:t>
      </w:r>
    </w:p>
    <w:p w14:paraId="0F35F2B3" w14:textId="77777777" w:rsidR="00C749AC" w:rsidRPr="004975D1" w:rsidRDefault="00C749AC" w:rsidP="00C749AC">
      <w:pPr>
        <w:pStyle w:val="NoSpacing"/>
        <w:ind w:left="-284" w:right="-279"/>
        <w:jc w:val="both"/>
        <w:rPr>
          <w:rFonts w:ascii="Times New Roman" w:hAnsi="Times New Roman"/>
          <w:i/>
          <w:color w:val="000000" w:themeColor="text1"/>
          <w:sz w:val="24"/>
          <w:szCs w:val="24"/>
          <w:lang w:eastAsia="ko-KR"/>
        </w:rPr>
      </w:pPr>
      <w:r w:rsidRPr="004975D1">
        <w:rPr>
          <w:rFonts w:ascii="Times New Roman" w:hAnsi="Times New Roman"/>
          <w:i/>
          <w:color w:val="000000" w:themeColor="text1"/>
          <w:sz w:val="24"/>
          <w:szCs w:val="24"/>
          <w:lang w:eastAsia="ko-KR"/>
        </w:rPr>
        <w:t>Кмет на Община Камено</w:t>
      </w:r>
    </w:p>
    <w:p w14:paraId="511188A9" w14:textId="6C91C27B" w:rsidR="009F1AE9" w:rsidRDefault="009F1AE9" w:rsidP="009F1AE9">
      <w:pPr>
        <w:pStyle w:val="NoSpacing"/>
        <w:jc w:val="both"/>
        <w:rPr>
          <w:rFonts w:ascii="Times New Roman" w:eastAsia="MS Mincho" w:hAnsi="Times New Roman"/>
          <w:lang w:eastAsia="ja-JP"/>
        </w:rPr>
      </w:pPr>
    </w:p>
    <w:p w14:paraId="2EDED15C" w14:textId="39F2382E" w:rsidR="009F1AE9" w:rsidRDefault="009F1AE9" w:rsidP="009F1AE9">
      <w:pPr>
        <w:pStyle w:val="NoSpacing"/>
        <w:jc w:val="both"/>
        <w:rPr>
          <w:rFonts w:ascii="Times New Roman" w:eastAsia="MS Mincho" w:hAnsi="Times New Roman"/>
          <w:lang w:eastAsia="ja-JP"/>
        </w:rPr>
      </w:pPr>
    </w:p>
    <w:p w14:paraId="68C94595" w14:textId="78F9A4A3" w:rsidR="006B537E" w:rsidRDefault="006B537E" w:rsidP="006B537E">
      <w:pPr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sectPr w:rsidR="006B537E" w:rsidSect="00611A56">
      <w:pgSz w:w="12240" w:h="15840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4F0A0" w14:textId="77777777" w:rsidR="00192DD5" w:rsidRDefault="00192DD5" w:rsidP="00F57F0F">
      <w:r>
        <w:separator/>
      </w:r>
    </w:p>
  </w:endnote>
  <w:endnote w:type="continuationSeparator" w:id="0">
    <w:p w14:paraId="60CEBAAF" w14:textId="77777777" w:rsidR="00192DD5" w:rsidRDefault="00192DD5" w:rsidP="00F5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B207D" w14:textId="77777777" w:rsidR="00192DD5" w:rsidRDefault="00192DD5" w:rsidP="00F57F0F">
      <w:r>
        <w:separator/>
      </w:r>
    </w:p>
  </w:footnote>
  <w:footnote w:type="continuationSeparator" w:id="0">
    <w:p w14:paraId="2631809D" w14:textId="77777777" w:rsidR="00192DD5" w:rsidRDefault="00192DD5" w:rsidP="00F5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3281"/>
    <w:multiLevelType w:val="hybridMultilevel"/>
    <w:tmpl w:val="E574141A"/>
    <w:lvl w:ilvl="0" w:tplc="EA4040C2">
      <w:start w:val="1"/>
      <w:numFmt w:val="decimal"/>
      <w:lvlText w:val="%1."/>
      <w:lvlJc w:val="left"/>
      <w:pPr>
        <w:ind w:left="2204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123D66FC"/>
    <w:multiLevelType w:val="hybridMultilevel"/>
    <w:tmpl w:val="0A3869FC"/>
    <w:lvl w:ilvl="0" w:tplc="13A4C2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10000019" w:tentative="1">
      <w:start w:val="1"/>
      <w:numFmt w:val="lowerLetter"/>
      <w:lvlText w:val="%2."/>
      <w:lvlJc w:val="left"/>
      <w:pPr>
        <w:ind w:left="1364" w:hanging="360"/>
      </w:pPr>
    </w:lvl>
    <w:lvl w:ilvl="2" w:tplc="1000001B" w:tentative="1">
      <w:start w:val="1"/>
      <w:numFmt w:val="lowerRoman"/>
      <w:lvlText w:val="%3."/>
      <w:lvlJc w:val="right"/>
      <w:pPr>
        <w:ind w:left="2084" w:hanging="180"/>
      </w:pPr>
    </w:lvl>
    <w:lvl w:ilvl="3" w:tplc="1000000F" w:tentative="1">
      <w:start w:val="1"/>
      <w:numFmt w:val="decimal"/>
      <w:lvlText w:val="%4."/>
      <w:lvlJc w:val="left"/>
      <w:pPr>
        <w:ind w:left="2804" w:hanging="360"/>
      </w:pPr>
    </w:lvl>
    <w:lvl w:ilvl="4" w:tplc="10000019" w:tentative="1">
      <w:start w:val="1"/>
      <w:numFmt w:val="lowerLetter"/>
      <w:lvlText w:val="%5."/>
      <w:lvlJc w:val="left"/>
      <w:pPr>
        <w:ind w:left="3524" w:hanging="360"/>
      </w:pPr>
    </w:lvl>
    <w:lvl w:ilvl="5" w:tplc="1000001B" w:tentative="1">
      <w:start w:val="1"/>
      <w:numFmt w:val="lowerRoman"/>
      <w:lvlText w:val="%6."/>
      <w:lvlJc w:val="right"/>
      <w:pPr>
        <w:ind w:left="4244" w:hanging="180"/>
      </w:pPr>
    </w:lvl>
    <w:lvl w:ilvl="6" w:tplc="1000000F" w:tentative="1">
      <w:start w:val="1"/>
      <w:numFmt w:val="decimal"/>
      <w:lvlText w:val="%7."/>
      <w:lvlJc w:val="left"/>
      <w:pPr>
        <w:ind w:left="4964" w:hanging="360"/>
      </w:pPr>
    </w:lvl>
    <w:lvl w:ilvl="7" w:tplc="10000019" w:tentative="1">
      <w:start w:val="1"/>
      <w:numFmt w:val="lowerLetter"/>
      <w:lvlText w:val="%8."/>
      <w:lvlJc w:val="left"/>
      <w:pPr>
        <w:ind w:left="5684" w:hanging="360"/>
      </w:pPr>
    </w:lvl>
    <w:lvl w:ilvl="8" w:tplc="10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3597E16"/>
    <w:multiLevelType w:val="hybridMultilevel"/>
    <w:tmpl w:val="DA9A04DC"/>
    <w:lvl w:ilvl="0" w:tplc="BA46BD6C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66731672"/>
    <w:multiLevelType w:val="hybridMultilevel"/>
    <w:tmpl w:val="ED9410CC"/>
    <w:lvl w:ilvl="0" w:tplc="B98EF716">
      <w:start w:val="4"/>
      <w:numFmt w:val="upperRoman"/>
      <w:lvlText w:val="%1."/>
      <w:lvlJc w:val="left"/>
      <w:pPr>
        <w:ind w:left="856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4" w15:restartNumberingAfterBreak="0">
    <w:nsid w:val="7DA5719C"/>
    <w:multiLevelType w:val="hybridMultilevel"/>
    <w:tmpl w:val="1408D3F8"/>
    <w:lvl w:ilvl="0" w:tplc="35C890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3207043">
    <w:abstractNumId w:val="2"/>
  </w:num>
  <w:num w:numId="2" w16cid:durableId="427508558">
    <w:abstractNumId w:val="3"/>
  </w:num>
  <w:num w:numId="3" w16cid:durableId="1219171704">
    <w:abstractNumId w:val="0"/>
  </w:num>
  <w:num w:numId="4" w16cid:durableId="1558709805">
    <w:abstractNumId w:val="4"/>
  </w:num>
  <w:num w:numId="5" w16cid:durableId="1791167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39C"/>
    <w:rsid w:val="00006B3B"/>
    <w:rsid w:val="000144B8"/>
    <w:rsid w:val="000253D3"/>
    <w:rsid w:val="00033A0E"/>
    <w:rsid w:val="0003565B"/>
    <w:rsid w:val="00056DEB"/>
    <w:rsid w:val="000610BF"/>
    <w:rsid w:val="000644BE"/>
    <w:rsid w:val="000649BD"/>
    <w:rsid w:val="00092039"/>
    <w:rsid w:val="00095C0E"/>
    <w:rsid w:val="000A12F5"/>
    <w:rsid w:val="000A28E1"/>
    <w:rsid w:val="000D6AE3"/>
    <w:rsid w:val="000D748C"/>
    <w:rsid w:val="000E0D67"/>
    <w:rsid w:val="000E17A7"/>
    <w:rsid w:val="000E7000"/>
    <w:rsid w:val="000F184E"/>
    <w:rsid w:val="00100CF7"/>
    <w:rsid w:val="0011244A"/>
    <w:rsid w:val="001218A5"/>
    <w:rsid w:val="001311BD"/>
    <w:rsid w:val="00142A05"/>
    <w:rsid w:val="001456FC"/>
    <w:rsid w:val="00167CDB"/>
    <w:rsid w:val="00192DD5"/>
    <w:rsid w:val="00193750"/>
    <w:rsid w:val="001948E7"/>
    <w:rsid w:val="001A256A"/>
    <w:rsid w:val="001A554D"/>
    <w:rsid w:val="001B460E"/>
    <w:rsid w:val="001D146E"/>
    <w:rsid w:val="001E3044"/>
    <w:rsid w:val="00201276"/>
    <w:rsid w:val="002015C1"/>
    <w:rsid w:val="0021299B"/>
    <w:rsid w:val="00217204"/>
    <w:rsid w:val="00220F5F"/>
    <w:rsid w:val="00261EB3"/>
    <w:rsid w:val="00265DB7"/>
    <w:rsid w:val="00267ABE"/>
    <w:rsid w:val="00273574"/>
    <w:rsid w:val="0029007A"/>
    <w:rsid w:val="00297B3D"/>
    <w:rsid w:val="002A0A66"/>
    <w:rsid w:val="002C0B26"/>
    <w:rsid w:val="002D2D44"/>
    <w:rsid w:val="002D4AF1"/>
    <w:rsid w:val="002D7239"/>
    <w:rsid w:val="002D7289"/>
    <w:rsid w:val="00310596"/>
    <w:rsid w:val="0031315D"/>
    <w:rsid w:val="00320B3B"/>
    <w:rsid w:val="00331E8F"/>
    <w:rsid w:val="003325DA"/>
    <w:rsid w:val="003376E7"/>
    <w:rsid w:val="00340EF1"/>
    <w:rsid w:val="00355AD2"/>
    <w:rsid w:val="00356AAE"/>
    <w:rsid w:val="003602D1"/>
    <w:rsid w:val="00370D5E"/>
    <w:rsid w:val="00373A07"/>
    <w:rsid w:val="003756E0"/>
    <w:rsid w:val="003759E9"/>
    <w:rsid w:val="00383CCB"/>
    <w:rsid w:val="00386FAC"/>
    <w:rsid w:val="003A073A"/>
    <w:rsid w:val="003B2327"/>
    <w:rsid w:val="003C5F19"/>
    <w:rsid w:val="003D0386"/>
    <w:rsid w:val="003D2747"/>
    <w:rsid w:val="003D4BE7"/>
    <w:rsid w:val="003D5179"/>
    <w:rsid w:val="003E589D"/>
    <w:rsid w:val="003E694C"/>
    <w:rsid w:val="003F5F7D"/>
    <w:rsid w:val="00405A84"/>
    <w:rsid w:val="00415A6A"/>
    <w:rsid w:val="00421E61"/>
    <w:rsid w:val="004407DE"/>
    <w:rsid w:val="00450720"/>
    <w:rsid w:val="00451AA3"/>
    <w:rsid w:val="00453127"/>
    <w:rsid w:val="00472E11"/>
    <w:rsid w:val="00484DC4"/>
    <w:rsid w:val="0049105E"/>
    <w:rsid w:val="004914D5"/>
    <w:rsid w:val="004975D1"/>
    <w:rsid w:val="004B7373"/>
    <w:rsid w:val="004C1A6A"/>
    <w:rsid w:val="004C72F8"/>
    <w:rsid w:val="004D4D49"/>
    <w:rsid w:val="004E2DB4"/>
    <w:rsid w:val="00505C92"/>
    <w:rsid w:val="00505D16"/>
    <w:rsid w:val="00525E33"/>
    <w:rsid w:val="00527255"/>
    <w:rsid w:val="005356D3"/>
    <w:rsid w:val="0054022F"/>
    <w:rsid w:val="00540900"/>
    <w:rsid w:val="00542AF5"/>
    <w:rsid w:val="00544F5E"/>
    <w:rsid w:val="0058789D"/>
    <w:rsid w:val="005916AF"/>
    <w:rsid w:val="00593428"/>
    <w:rsid w:val="005D506A"/>
    <w:rsid w:val="005F093F"/>
    <w:rsid w:val="005F0BE9"/>
    <w:rsid w:val="005F5519"/>
    <w:rsid w:val="00600A67"/>
    <w:rsid w:val="00610A05"/>
    <w:rsid w:val="00610AA7"/>
    <w:rsid w:val="00611A56"/>
    <w:rsid w:val="00623C78"/>
    <w:rsid w:val="00623D9A"/>
    <w:rsid w:val="006376E3"/>
    <w:rsid w:val="00651C9D"/>
    <w:rsid w:val="00655310"/>
    <w:rsid w:val="00664529"/>
    <w:rsid w:val="00677F76"/>
    <w:rsid w:val="00683A6D"/>
    <w:rsid w:val="006A235D"/>
    <w:rsid w:val="006B4F35"/>
    <w:rsid w:val="006B537E"/>
    <w:rsid w:val="006D7927"/>
    <w:rsid w:val="006E5088"/>
    <w:rsid w:val="00705BD3"/>
    <w:rsid w:val="00716B06"/>
    <w:rsid w:val="00730742"/>
    <w:rsid w:val="00732D18"/>
    <w:rsid w:val="007556E9"/>
    <w:rsid w:val="00767E1A"/>
    <w:rsid w:val="007849AB"/>
    <w:rsid w:val="007A1B22"/>
    <w:rsid w:val="007E0862"/>
    <w:rsid w:val="007E7FE6"/>
    <w:rsid w:val="007F1A78"/>
    <w:rsid w:val="007F21ED"/>
    <w:rsid w:val="007F291C"/>
    <w:rsid w:val="007F33DF"/>
    <w:rsid w:val="007F48AE"/>
    <w:rsid w:val="007F639D"/>
    <w:rsid w:val="00807F3C"/>
    <w:rsid w:val="00813E48"/>
    <w:rsid w:val="008302D0"/>
    <w:rsid w:val="00844AEB"/>
    <w:rsid w:val="00853478"/>
    <w:rsid w:val="00855764"/>
    <w:rsid w:val="0085629C"/>
    <w:rsid w:val="0085639C"/>
    <w:rsid w:val="00861A99"/>
    <w:rsid w:val="00886B19"/>
    <w:rsid w:val="00891E60"/>
    <w:rsid w:val="00892DAF"/>
    <w:rsid w:val="008B009D"/>
    <w:rsid w:val="008B04F2"/>
    <w:rsid w:val="008B051A"/>
    <w:rsid w:val="008B1C25"/>
    <w:rsid w:val="008B5384"/>
    <w:rsid w:val="008C094C"/>
    <w:rsid w:val="008C1002"/>
    <w:rsid w:val="008D7004"/>
    <w:rsid w:val="00933843"/>
    <w:rsid w:val="0093390B"/>
    <w:rsid w:val="00935894"/>
    <w:rsid w:val="00946B08"/>
    <w:rsid w:val="00957597"/>
    <w:rsid w:val="0097434C"/>
    <w:rsid w:val="0099770A"/>
    <w:rsid w:val="009B794E"/>
    <w:rsid w:val="009C306B"/>
    <w:rsid w:val="009F1AE9"/>
    <w:rsid w:val="00A00EB7"/>
    <w:rsid w:val="00A062C2"/>
    <w:rsid w:val="00A06507"/>
    <w:rsid w:val="00A0714D"/>
    <w:rsid w:val="00A16E10"/>
    <w:rsid w:val="00A23415"/>
    <w:rsid w:val="00A42820"/>
    <w:rsid w:val="00A443B9"/>
    <w:rsid w:val="00A62E2A"/>
    <w:rsid w:val="00A82693"/>
    <w:rsid w:val="00A92B4B"/>
    <w:rsid w:val="00AA34F9"/>
    <w:rsid w:val="00AB03FD"/>
    <w:rsid w:val="00AB1E7A"/>
    <w:rsid w:val="00AC6FCF"/>
    <w:rsid w:val="00AE3048"/>
    <w:rsid w:val="00AE737C"/>
    <w:rsid w:val="00AF5498"/>
    <w:rsid w:val="00B16567"/>
    <w:rsid w:val="00B363F3"/>
    <w:rsid w:val="00B43468"/>
    <w:rsid w:val="00B67F23"/>
    <w:rsid w:val="00B70C13"/>
    <w:rsid w:val="00B73FE5"/>
    <w:rsid w:val="00B757F9"/>
    <w:rsid w:val="00B96670"/>
    <w:rsid w:val="00B97A75"/>
    <w:rsid w:val="00BA4AA0"/>
    <w:rsid w:val="00BB1298"/>
    <w:rsid w:val="00BB431B"/>
    <w:rsid w:val="00BE2520"/>
    <w:rsid w:val="00BE5AE1"/>
    <w:rsid w:val="00BF3CC9"/>
    <w:rsid w:val="00BF71B5"/>
    <w:rsid w:val="00C10FBF"/>
    <w:rsid w:val="00C1324B"/>
    <w:rsid w:val="00C508E1"/>
    <w:rsid w:val="00C54F36"/>
    <w:rsid w:val="00C6142E"/>
    <w:rsid w:val="00C70B89"/>
    <w:rsid w:val="00C70C3D"/>
    <w:rsid w:val="00C749AC"/>
    <w:rsid w:val="00C85549"/>
    <w:rsid w:val="00C90D3A"/>
    <w:rsid w:val="00C91B53"/>
    <w:rsid w:val="00CB0858"/>
    <w:rsid w:val="00CB0BF9"/>
    <w:rsid w:val="00CC20E1"/>
    <w:rsid w:val="00CD1052"/>
    <w:rsid w:val="00CE1C24"/>
    <w:rsid w:val="00CE48B2"/>
    <w:rsid w:val="00CE4EE8"/>
    <w:rsid w:val="00D05CA1"/>
    <w:rsid w:val="00D07BDD"/>
    <w:rsid w:val="00D364B1"/>
    <w:rsid w:val="00D47025"/>
    <w:rsid w:val="00D515DD"/>
    <w:rsid w:val="00D657FA"/>
    <w:rsid w:val="00D66A08"/>
    <w:rsid w:val="00D726E5"/>
    <w:rsid w:val="00D767EB"/>
    <w:rsid w:val="00D8522A"/>
    <w:rsid w:val="00DA2FB1"/>
    <w:rsid w:val="00DB0B55"/>
    <w:rsid w:val="00DB480B"/>
    <w:rsid w:val="00DB5317"/>
    <w:rsid w:val="00DC6B6F"/>
    <w:rsid w:val="00DE0BFF"/>
    <w:rsid w:val="00DE358E"/>
    <w:rsid w:val="00DE6C00"/>
    <w:rsid w:val="00DF0E83"/>
    <w:rsid w:val="00E2068D"/>
    <w:rsid w:val="00E24F8C"/>
    <w:rsid w:val="00E27ED2"/>
    <w:rsid w:val="00E3086F"/>
    <w:rsid w:val="00E6002F"/>
    <w:rsid w:val="00E66BFE"/>
    <w:rsid w:val="00E73EB7"/>
    <w:rsid w:val="00E87EDC"/>
    <w:rsid w:val="00E9393F"/>
    <w:rsid w:val="00E951E5"/>
    <w:rsid w:val="00EA01FA"/>
    <w:rsid w:val="00EA635A"/>
    <w:rsid w:val="00EA67C4"/>
    <w:rsid w:val="00EB5277"/>
    <w:rsid w:val="00EC5150"/>
    <w:rsid w:val="00EE10D0"/>
    <w:rsid w:val="00EE48CF"/>
    <w:rsid w:val="00EE4C9D"/>
    <w:rsid w:val="00EF4F73"/>
    <w:rsid w:val="00F00C95"/>
    <w:rsid w:val="00F0317C"/>
    <w:rsid w:val="00F067B6"/>
    <w:rsid w:val="00F266E4"/>
    <w:rsid w:val="00F5632F"/>
    <w:rsid w:val="00F57F0F"/>
    <w:rsid w:val="00F6293D"/>
    <w:rsid w:val="00F66111"/>
    <w:rsid w:val="00F75F01"/>
    <w:rsid w:val="00F8760B"/>
    <w:rsid w:val="00FB1307"/>
    <w:rsid w:val="00FC5219"/>
    <w:rsid w:val="00FD1446"/>
    <w:rsid w:val="00FD3307"/>
    <w:rsid w:val="00FD64A9"/>
    <w:rsid w:val="00FE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B8D81"/>
  <w15:docId w15:val="{0A1AB58E-E6C1-471A-AB08-45EAB2B0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39C"/>
    <w:pPr>
      <w:spacing w:after="0" w:line="240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289"/>
    <w:pPr>
      <w:ind w:left="720"/>
      <w:contextualSpacing/>
    </w:pPr>
  </w:style>
  <w:style w:type="paragraph" w:styleId="NoSpacing">
    <w:name w:val="No Spacing"/>
    <w:uiPriority w:val="1"/>
    <w:qFormat/>
    <w:rsid w:val="003F5F7D"/>
    <w:pPr>
      <w:spacing w:after="0" w:line="240" w:lineRule="auto"/>
    </w:pPr>
    <w:rPr>
      <w:rFonts w:eastAsiaTheme="minorEastAsia"/>
      <w:lang w:val="bg-BG" w:eastAsia="zh-CN"/>
    </w:rPr>
  </w:style>
  <w:style w:type="character" w:customStyle="1" w:styleId="Heading7">
    <w:name w:val="Heading #7"/>
    <w:rsid w:val="0016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styleId="BodyText2">
    <w:name w:val="Body Text 2"/>
    <w:basedOn w:val="Normal"/>
    <w:link w:val="BodyText2Char"/>
    <w:uiPriority w:val="99"/>
    <w:unhideWhenUsed/>
    <w:rsid w:val="003D0386"/>
    <w:pPr>
      <w:spacing w:after="120" w:line="480" w:lineRule="auto"/>
    </w:pPr>
    <w:rPr>
      <w:rFonts w:ascii="Times New Roman" w:eastAsia="Times New Roman" w:hAnsi="Times New Roman"/>
      <w:sz w:val="20"/>
      <w:szCs w:val="20"/>
      <w:lang w:val="en-US" w:eastAsia="bg-BG"/>
    </w:rPr>
  </w:style>
  <w:style w:type="character" w:customStyle="1" w:styleId="BodyText2Char">
    <w:name w:val="Body Text 2 Char"/>
    <w:basedOn w:val="DefaultParagraphFont"/>
    <w:link w:val="BodyText2"/>
    <w:uiPriority w:val="99"/>
    <w:rsid w:val="003D038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a">
    <w:name w:val="Основной текст_"/>
    <w:link w:val="1"/>
    <w:uiPriority w:val="99"/>
    <w:locked/>
    <w:rsid w:val="00F57F0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F57F0F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ascii="Times New Roman" w:eastAsiaTheme="minorHAnsi" w:hAnsi="Times New Roman"/>
      <w:sz w:val="21"/>
      <w:szCs w:val="2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F0F"/>
    <w:rPr>
      <w:rFonts w:ascii="Calibri" w:eastAsia="Calibri" w:hAnsi="Calibri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F0F"/>
    <w:rPr>
      <w:rFonts w:ascii="Calibri" w:eastAsia="Calibri" w:hAnsi="Calibri" w:cs="Times New Roman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3C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CCB"/>
    <w:rPr>
      <w:rFonts w:ascii="Segoe UI" w:eastAsia="Calibri" w:hAnsi="Segoe UI" w:cs="Segoe UI"/>
      <w:sz w:val="18"/>
      <w:szCs w:val="18"/>
      <w:lang w:val="bg-BG"/>
    </w:rPr>
  </w:style>
  <w:style w:type="paragraph" w:styleId="Title">
    <w:name w:val="Title"/>
    <w:basedOn w:val="Normal"/>
    <w:link w:val="TitleChar"/>
    <w:qFormat/>
    <w:rsid w:val="00BB1298"/>
    <w:pPr>
      <w:jc w:val="center"/>
    </w:pPr>
    <w:rPr>
      <w:rFonts w:ascii="Times New Roman" w:eastAsia="Times New Roman" w:hAnsi="Times New Roman"/>
      <w:b/>
      <w:sz w:val="28"/>
      <w:szCs w:val="20"/>
      <w:lang w:eastAsia="bg-BG"/>
    </w:rPr>
  </w:style>
  <w:style w:type="character" w:customStyle="1" w:styleId="TitleChar">
    <w:name w:val="Title Char"/>
    <w:basedOn w:val="DefaultParagraphFont"/>
    <w:link w:val="Title"/>
    <w:rsid w:val="00BB1298"/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character" w:styleId="Strong">
    <w:name w:val="Strong"/>
    <w:basedOn w:val="DefaultParagraphFont"/>
    <w:uiPriority w:val="22"/>
    <w:qFormat/>
    <w:rsid w:val="009F1A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07AB3-9C0F-4E70-8482-B003CCBAA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Розалия D. Бобева</dc:creator>
  <cp:lastModifiedBy>Розалия Бобева</cp:lastModifiedBy>
  <cp:revision>86</cp:revision>
  <cp:lastPrinted>2026-10-07T09:00:00Z</cp:lastPrinted>
  <dcterms:created xsi:type="dcterms:W3CDTF">2023-01-06T09:46:00Z</dcterms:created>
  <dcterms:modified xsi:type="dcterms:W3CDTF">2026-10-09T11:42:00Z</dcterms:modified>
</cp:coreProperties>
</file>